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F1" w:rsidRDefault="00933D0D" w:rsidP="00526C47">
      <w:pPr>
        <w:spacing w:line="560" w:lineRule="exact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  <w:r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新生前</w:t>
      </w:r>
      <w:r w:rsidR="002E7AA8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置</w:t>
      </w:r>
      <w:r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学历清查工作流程图</w:t>
      </w:r>
    </w:p>
    <w:p w:rsidR="00EB5CF1" w:rsidRDefault="00515594" w:rsidP="00526C47">
      <w:pPr>
        <w:jc w:val="center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A6DC0E0" wp14:editId="0F8D4272">
                <wp:simplePos x="0" y="0"/>
                <wp:positionH relativeFrom="column">
                  <wp:posOffset>-59690</wp:posOffset>
                </wp:positionH>
                <wp:positionV relativeFrom="paragraph">
                  <wp:posOffset>344805</wp:posOffset>
                </wp:positionV>
                <wp:extent cx="9273541" cy="5838826"/>
                <wp:effectExtent l="0" t="0" r="3810" b="10477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3541" cy="5838826"/>
                          <a:chOff x="-1" y="-133351"/>
                          <a:chExt cx="9273541" cy="5838826"/>
                        </a:xfrm>
                      </wpg:grpSpPr>
                      <wps:wsp>
                        <wps:cNvPr id="185" name="文本框 185"/>
                        <wps:cNvSpPr txBox="1"/>
                        <wps:spPr>
                          <a:xfrm>
                            <a:off x="8915400" y="2076450"/>
                            <a:ext cx="358140" cy="19259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9210C" w:rsidRPr="00FC20DA" w:rsidRDefault="0089210C" w:rsidP="0089210C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spacing w:val="118"/>
                                  <w:kern w:val="40"/>
                                  <w:position w:val="6"/>
                                </w:rPr>
                              </w:pPr>
                              <w:r w:rsidRPr="00FC20DA">
                                <w:rPr>
                                  <w:rFonts w:ascii="仿宋" w:eastAsia="仿宋" w:hAnsi="仿宋" w:hint="eastAsia"/>
                                  <w:b/>
                                  <w:spacing w:val="118"/>
                                  <w:kern w:val="40"/>
                                  <w:position w:val="6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-1" y="-133351"/>
                            <a:ext cx="8870316" cy="5838826"/>
                            <a:chOff x="-1" y="-133351"/>
                            <a:chExt cx="8870316" cy="5838826"/>
                          </a:xfrm>
                        </wpg:grpSpPr>
                        <wpg:grpSp>
                          <wpg:cNvPr id="13" name="组合 13"/>
                          <wpg:cNvGrpSpPr/>
                          <wpg:grpSpPr>
                            <a:xfrm>
                              <a:off x="-1" y="-133351"/>
                              <a:ext cx="8870316" cy="5838826"/>
                              <a:chOff x="-1" y="-133351"/>
                              <a:chExt cx="8870316" cy="5838826"/>
                            </a:xfrm>
                          </wpg:grpSpPr>
                          <wps:wsp>
                            <wps:cNvPr id="47" name="流程图: 可选过程 47"/>
                            <wps:cNvSpPr/>
                            <wps:spPr>
                              <a:xfrm>
                                <a:off x="-1" y="2152650"/>
                                <a:ext cx="2124075" cy="16478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3A1D" w:rsidRPr="00AB746D" w:rsidRDefault="000A4ADC" w:rsidP="009C3A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学生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取得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前置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学历后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，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个人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身份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信息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发生</w:t>
                                  </w:r>
                                  <w:r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变更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的</w:t>
                                  </w:r>
                                  <w:r w:rsid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DE07A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学生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需提供手写情况说明、毕业证书、身份证、户口簿本人页（需</w:t>
                                  </w:r>
                                  <w:r w:rsidR="00CC1E6C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标注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曾用名和具体变更时间）、公安部门出具的相关证明</w:t>
                                  </w:r>
                                  <w:r w:rsidR="000902E2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流程图: 可选过程 8"/>
                            <wps:cNvSpPr/>
                            <wps:spPr>
                              <a:xfrm>
                                <a:off x="2213611" y="2143125"/>
                                <a:ext cx="1572767" cy="1657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E7E" w:rsidRPr="00CA3E7E" w:rsidRDefault="000A4ADC" w:rsidP="00DE07AA">
                                  <w:pPr>
                                    <w:rPr>
                                      <w:rFonts w:ascii="仿宋" w:eastAsia="仿宋" w:hAnsi="仿宋" w:cs="宋体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前置学历为部队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学历的</w:t>
                                  </w:r>
                                  <w:r w:rsidR="00DE07A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：学生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需提供</w:t>
                                  </w:r>
                                  <w:r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毕业证书、身份证、户口簿本人页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、士兵证（军官证或退役证）、所在部队出具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相关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证明。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流程图: 可选过程 9"/>
                            <wps:cNvSpPr/>
                            <wps:spPr>
                              <a:xfrm>
                                <a:off x="3877056" y="2158365"/>
                                <a:ext cx="1746428" cy="16478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E7E" w:rsidRPr="00CA3E7E" w:rsidRDefault="000A4ADC" w:rsidP="00CA3E7E">
                                  <w:pPr>
                                    <w:jc w:val="center"/>
                                    <w:rPr>
                                      <w:rFonts w:ascii="仿宋" w:eastAsia="仿宋" w:hAnsi="仿宋" w:cs="宋体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前置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学历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为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国外或境外学历的</w:t>
                                  </w:r>
                                  <w:r w:rsidR="00DE07A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：学生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需提供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毕业证书、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身份证、</w:t>
                                  </w:r>
                                  <w:r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户口簿本人页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教育部留服中心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出具的</w:t>
                                  </w:r>
                                  <w:r w:rsidRPr="000A4ADC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《国（境）外学历学位认证书》</w:t>
                                  </w:r>
                                  <w:r w:rsidR="002E7AA8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流程图: 可选过程 10"/>
                            <wps:cNvSpPr/>
                            <wps:spPr>
                              <a:xfrm>
                                <a:off x="5667375" y="2162175"/>
                                <a:ext cx="1457630" cy="1657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E7E" w:rsidRPr="00CA3E7E" w:rsidRDefault="000A4ADC" w:rsidP="00CA3E7E">
                                  <w:pPr>
                                    <w:jc w:val="center"/>
                                    <w:rPr>
                                      <w:rFonts w:ascii="仿宋" w:eastAsia="仿宋" w:hAnsi="仿宋" w:cs="宋体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前置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学历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注册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信息错误的</w:t>
                                  </w:r>
                                  <w:r w:rsidR="00DE07A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：学生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需向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前置学历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毕业院校申请勘误，</w:t>
                                  </w:r>
                                  <w:r w:rsidR="000902E2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完成后</w:t>
                                  </w:r>
                                  <w:r w:rsidR="00CA3E7E" w:rsidRPr="00CA3E7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提供勘误后</w:t>
                                  </w:r>
                                  <w:r w:rsidR="00CA3E7E" w:rsidRPr="00DE07A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的学历电子注册备案表。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流程图: 可选过程 11"/>
                            <wps:cNvSpPr/>
                            <wps:spPr>
                              <a:xfrm>
                                <a:off x="7205471" y="2143125"/>
                                <a:ext cx="1052703" cy="16764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E7E" w:rsidRPr="00CA3E7E" w:rsidRDefault="000A4ADC" w:rsidP="00CA3E7E">
                                  <w:pPr>
                                    <w:jc w:val="center"/>
                                    <w:rPr>
                                      <w:rFonts w:ascii="仿宋" w:eastAsia="仿宋" w:hAnsi="仿宋" w:cs="宋体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前置</w:t>
                                  </w:r>
                                  <w:r w:rsidR="00DE07AA" w:rsidRPr="00DE07A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学历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为“地方粮票”或</w:t>
                                  </w:r>
                                  <w:r w:rsidR="00DE07AA" w:rsidRPr="00DE07A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非国民教育的</w:t>
                                  </w:r>
                                  <w:r w:rsidR="00C23F07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DE07AA" w:rsidRPr="00DE07A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不予认可，及时清退。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流程图: 可选过程 171"/>
                            <wps:cNvSpPr/>
                            <wps:spPr>
                              <a:xfrm>
                                <a:off x="1792224" y="3971925"/>
                                <a:ext cx="5075301" cy="323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F07" w:rsidRPr="00085810" w:rsidRDefault="00C23F07" w:rsidP="00C23F07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23F07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继续教育学院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审核学生提供</w:t>
                                  </w:r>
                                  <w:r w:rsidR="00495B1A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的</w:t>
                                  </w:r>
                                  <w:r w:rsidRPr="00085810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相关证明材料</w:t>
                                  </w:r>
                                  <w:r w:rsidR="00BF181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，通过后报校长办公会议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审议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" name="组合 2"/>
                            <wpg:cNvGrpSpPr/>
                            <wpg:grpSpPr>
                              <a:xfrm>
                                <a:off x="1066799" y="-133351"/>
                                <a:ext cx="7800976" cy="2301241"/>
                                <a:chOff x="-1" y="-133351"/>
                                <a:chExt cx="7800976" cy="2301241"/>
                              </a:xfrm>
                            </wpg:grpSpPr>
                            <wpg:grpSp>
                              <wpg:cNvPr id="1" name="组合 1"/>
                              <wpg:cNvGrpSpPr/>
                              <wpg:grpSpPr>
                                <a:xfrm>
                                  <a:off x="1352550" y="-133351"/>
                                  <a:ext cx="3724275" cy="695326"/>
                                  <a:chOff x="-752475" y="-133351"/>
                                  <a:chExt cx="3724275" cy="695326"/>
                                </a:xfrm>
                              </wpg:grpSpPr>
                              <wps:wsp>
                                <wps:cNvPr id="27" name="流程图: 可选过程 27"/>
                                <wps:cNvSpPr/>
                                <wps:spPr>
                                  <a:xfrm>
                                    <a:off x="-752475" y="-133351"/>
                                    <a:ext cx="3724275" cy="542925"/>
                                  </a:xfrm>
                                  <a:prstGeom prst="flowChartAlternateProcess">
                                    <a:avLst/>
                                  </a:prstGeom>
                                  <a:noFill/>
                                  <a:ln w="15875" cap="rnd" cmpd="thickThin">
                                    <a:solidFill>
                                      <a:schemeClr val="accent1"/>
                                    </a:solidFill>
                                    <a:prstDash val="solid"/>
                                  </a:ln>
                                  <a:effectLst>
                                    <a:reflection blurRad="6350" stA="52000" endA="300" endPos="35000" dir="5400000" sy="-100000" algn="bl" rotWithShape="0"/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05DD8" w:rsidRPr="00930A81" w:rsidRDefault="00FC20DA" w:rsidP="00505DD8">
                                      <w:pPr>
                                        <w:jc w:val="center"/>
                                        <w:rPr>
                                          <w:rFonts w:ascii="仿宋" w:eastAsia="仿宋" w:hAnsi="仿宋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仿宋" w:eastAsia="仿宋" w:hAnsi="仿宋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继续教育学院学生部在教育部</w:t>
                                      </w:r>
                                      <w:proofErr w:type="gramStart"/>
                                      <w:r>
                                        <w:rPr>
                                          <w:rFonts w:ascii="仿宋" w:eastAsia="仿宋" w:hAnsi="仿宋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学信网下载</w:t>
                                      </w:r>
                                      <w:proofErr w:type="gramEnd"/>
                                      <w:r>
                                        <w:rPr>
                                          <w:rFonts w:ascii="仿宋" w:eastAsia="仿宋" w:hAnsi="仿宋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新生</w:t>
                                      </w:r>
                                      <w:r w:rsidR="009C3A1D">
                                        <w:rPr>
                                          <w:rFonts w:ascii="仿宋" w:eastAsia="仿宋" w:hAnsi="仿宋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前置学历</w:t>
                                      </w:r>
                                      <w:r w:rsidR="00505DD8">
                                        <w:rPr>
                                          <w:rFonts w:ascii="仿宋" w:eastAsia="仿宋" w:hAnsi="仿宋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清查名单</w:t>
                                      </w:r>
                                      <w:r>
                                        <w:rPr>
                                          <w:rFonts w:ascii="仿宋" w:eastAsia="仿宋" w:hAnsi="仿宋"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，发布通知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直接箭头连接符 49"/>
                                <wps:cNvCnPr/>
                                <wps:spPr>
                                  <a:xfrm>
                                    <a:off x="1104900" y="409575"/>
                                    <a:ext cx="0" cy="152400"/>
                                  </a:xfrm>
                                  <a:prstGeom prst="straightConnector1">
                                    <a:avLst/>
                                  </a:prstGeom>
                                  <a:ln w="15240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5" name="流程图: 可选过程 35"/>
                              <wps:cNvSpPr/>
                              <wps:spPr>
                                <a:xfrm>
                                  <a:off x="828676" y="540791"/>
                                  <a:ext cx="4762500" cy="53657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524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05DD8" w:rsidRPr="009C3A1D" w:rsidRDefault="009C3A1D" w:rsidP="00505DD8">
                                    <w:pPr>
                                      <w:jc w:val="center"/>
                                      <w:rPr>
                                        <w:rFonts w:ascii="仿宋" w:eastAsia="仿宋" w:hAnsi="仿宋" w:cs="宋体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所属学院、</w:t>
                                    </w:r>
                                    <w:r w:rsidR="00E83777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教学点</w:t>
                                    </w:r>
                                    <w:r w:rsidR="00CC1E6C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核实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学生的</w:t>
                                    </w:r>
                                    <w:r w:rsidR="00CC1E6C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前置</w:t>
                                    </w:r>
                                    <w:r w:rsidRPr="009C3A1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学历</w:t>
                                    </w:r>
                                    <w:r w:rsidR="00CC1E6C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，</w:t>
                                    </w:r>
                                    <w:r w:rsidR="00FC20DA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收集</w:t>
                                    </w:r>
                                    <w:r w:rsidR="00CC1E6C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学历</w:t>
                                    </w:r>
                                    <w:r w:rsidRPr="009C3A1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认证报告或学历电子注册备案表</w:t>
                                    </w:r>
                                    <w:r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，并填写</w:t>
                                    </w:r>
                                    <w:r w:rsidR="00CC1E6C" w:rsidRPr="009C3A1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清查反馈表</w:t>
                                    </w:r>
                                    <w:r w:rsidR="00FC20DA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报送继续</w:t>
                                    </w:r>
                                    <w:r w:rsidR="00FC20DA">
                                      <w:rPr>
                                        <w:rFonts w:ascii="仿宋" w:eastAsia="仿宋" w:hAnsi="仿宋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教育学院学生部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流程图: 准备 88"/>
                              <wps:cNvSpPr/>
                              <wps:spPr>
                                <a:xfrm>
                                  <a:off x="-1" y="1209675"/>
                                  <a:ext cx="6438901" cy="352425"/>
                                </a:xfrm>
                                <a:prstGeom prst="flowChartPreparation">
                                  <a:avLst/>
                                </a:prstGeom>
                                <a:noFill/>
                                <a:ln w="1524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C3A1D" w:rsidRPr="009C3A1D" w:rsidRDefault="009C3A1D" w:rsidP="009C3A1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C3A1D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继续教育学院</w:t>
                                    </w:r>
                                    <w:r w:rsidR="00FC20DA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学生部</w:t>
                                    </w:r>
                                    <w:r w:rsidR="00CC1E6C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通过</w:t>
                                    </w:r>
                                    <w:proofErr w:type="gramStart"/>
                                    <w:r w:rsidR="00CC1E6C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学信网核查</w:t>
                                    </w:r>
                                    <w:proofErr w:type="gramEnd"/>
                                    <w:r w:rsidR="00CC1E6C">
                                      <w:rPr>
                                        <w:rFonts w:ascii="仿宋" w:eastAsia="仿宋" w:hAnsi="仿宋" w:cs="宋体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学生前置学历信息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直接箭头连接符 71"/>
                              <wps:cNvCnPr/>
                              <wps:spPr>
                                <a:xfrm>
                                  <a:off x="3209925" y="1562100"/>
                                  <a:ext cx="0" cy="371475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流程图: 终止 91"/>
                              <wps:cNvSpPr/>
                              <wps:spPr>
                                <a:xfrm>
                                  <a:off x="3571875" y="1562100"/>
                                  <a:ext cx="809625" cy="371475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 w="15240" cap="rnd" cmpd="sng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C3A1D" w:rsidRPr="00FC20DA" w:rsidRDefault="00C36426" w:rsidP="009C3A1D">
                                    <w:pPr>
                                      <w:jc w:val="center"/>
                                      <w:rPr>
                                        <w:rFonts w:ascii="仿宋" w:eastAsia="仿宋" w:hAnsi="仿宋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FC20DA">
                                      <w:rPr>
                                        <w:rFonts w:ascii="仿宋" w:eastAsia="仿宋" w:hAnsi="仿宋" w:hint="eastAsia"/>
                                        <w:b/>
                                        <w:color w:val="000000" w:themeColor="text1"/>
                                      </w:rPr>
                                      <w:t>未</w:t>
                                    </w:r>
                                    <w:r w:rsidR="009C3A1D" w:rsidRPr="00FC20DA">
                                      <w:rPr>
                                        <w:rFonts w:ascii="仿宋" w:eastAsia="仿宋" w:hAnsi="仿宋" w:hint="eastAsia"/>
                                        <w:b/>
                                        <w:color w:val="000000" w:themeColor="text1"/>
                                      </w:rPr>
                                      <w:t>通过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直接连接符 138"/>
                              <wps:cNvCnPr/>
                              <wps:spPr>
                                <a:xfrm>
                                  <a:off x="0" y="1933575"/>
                                  <a:ext cx="6696075" cy="0"/>
                                </a:xfrm>
                                <a:prstGeom prst="line">
                                  <a:avLst/>
                                </a:prstGeom>
                                <a:ln w="1524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接箭头连接符 3"/>
                              <wps:cNvCnPr/>
                              <wps:spPr>
                                <a:xfrm>
                                  <a:off x="0" y="1943100"/>
                                  <a:ext cx="0" cy="22479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接箭头连接符 4"/>
                              <wps:cNvCnPr/>
                              <wps:spPr>
                                <a:xfrm>
                                  <a:off x="2190750" y="1933575"/>
                                  <a:ext cx="0" cy="22479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接箭头连接符 5"/>
                              <wps:cNvCnPr/>
                              <wps:spPr>
                                <a:xfrm>
                                  <a:off x="3781425" y="1943100"/>
                                  <a:ext cx="0" cy="22479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接箭头连接符 7"/>
                              <wps:cNvCnPr/>
                              <wps:spPr>
                                <a:xfrm>
                                  <a:off x="6686550" y="1933575"/>
                                  <a:ext cx="0" cy="22479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接箭头连接符 12"/>
                              <wps:cNvCnPr/>
                              <wps:spPr>
                                <a:xfrm>
                                  <a:off x="3209925" y="1076325"/>
                                  <a:ext cx="0" cy="15240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接箭头连接符 14"/>
                              <wps:cNvCnPr/>
                              <wps:spPr>
                                <a:xfrm>
                                  <a:off x="5257800" y="1933575"/>
                                  <a:ext cx="0" cy="224790"/>
                                </a:xfrm>
                                <a:prstGeom prst="straightConnector1">
                                  <a:avLst/>
                                </a:prstGeom>
                                <a:ln w="1524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" name="直接连接符 180"/>
                              <wps:cNvCnPr/>
                              <wps:spPr>
                                <a:xfrm>
                                  <a:off x="6438900" y="1385888"/>
                                  <a:ext cx="1362075" cy="0"/>
                                </a:xfrm>
                                <a:prstGeom prst="line">
                                  <a:avLst/>
                                </a:prstGeom>
                                <a:ln w="1524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7" name="直接连接符 77"/>
                            <wps:cNvCnPr/>
                            <wps:spPr>
                              <a:xfrm flipV="1">
                                <a:off x="8867775" y="1371600"/>
                                <a:ext cx="2540" cy="3676015"/>
                              </a:xfrm>
                              <a:prstGeom prst="line">
                                <a:avLst/>
                              </a:prstGeom>
                              <a:ln w="1524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流程图: 可选过程 16"/>
                            <wps:cNvSpPr/>
                            <wps:spPr>
                              <a:xfrm>
                                <a:off x="1838325" y="4448175"/>
                                <a:ext cx="5000625" cy="323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3F07" w:rsidRPr="00085810" w:rsidRDefault="00BF181E" w:rsidP="00C23F07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校长办公会议</w:t>
                                  </w:r>
                                  <w:r w:rsidR="00C23F07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审议通过后</w:t>
                                  </w:r>
                                  <w:r w:rsidR="000902E2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，</w:t>
                                  </w:r>
                                  <w:r w:rsidR="00C23F07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报省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级相关部门</w:t>
                                  </w:r>
                                  <w:r w:rsidR="00C23F07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复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流程图: 可选过程 17"/>
                            <wps:cNvSpPr/>
                            <wps:spPr>
                              <a:xfrm>
                                <a:off x="1847850" y="4905375"/>
                                <a:ext cx="5000625" cy="323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64AE" w:rsidRPr="00085810" w:rsidRDefault="00C364AE" w:rsidP="00C364A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复</w:t>
                                  </w:r>
                                  <w:r w:rsidR="00831D4C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通过，继续教育学院</w:t>
                                  </w:r>
                                  <w:r w:rsidR="000902E2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学生部</w:t>
                                  </w:r>
                                  <w:proofErr w:type="gramStart"/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在学信网注册</w:t>
                                  </w:r>
                                  <w:proofErr w:type="gramEnd"/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学籍</w:t>
                                  </w:r>
                                  <w:r w:rsidR="00F7456D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，学生核对学籍信息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流程图: 可选过程 18"/>
                            <wps:cNvSpPr/>
                            <wps:spPr>
                              <a:xfrm>
                                <a:off x="1857375" y="5381625"/>
                                <a:ext cx="5000625" cy="323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5240"/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64AE" w:rsidRPr="00085810" w:rsidRDefault="00C364AE" w:rsidP="00C364A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364A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复</w:t>
                                  </w:r>
                                  <w:r w:rsidR="00831D4C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未</w:t>
                                  </w:r>
                                  <w:r w:rsidRPr="00C364AE"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通过，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按照退学流程办理退学手续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直接连接符 76"/>
                            <wps:cNvCnPr/>
                            <wps:spPr>
                              <a:xfrm flipV="1">
                                <a:off x="6867525" y="5048250"/>
                                <a:ext cx="2000250" cy="1270"/>
                              </a:xfrm>
                              <a:prstGeom prst="line">
                                <a:avLst/>
                              </a:prstGeom>
                              <a:ln w="1524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接箭头连接符 19"/>
                            <wps:cNvCnPr/>
                            <wps:spPr>
                              <a:xfrm>
                                <a:off x="4343400" y="476250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524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接箭头连接符 20"/>
                            <wps:cNvCnPr/>
                            <wps:spPr>
                              <a:xfrm>
                                <a:off x="4352925" y="523875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524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接箭头连接符 21"/>
                            <wps:cNvCnPr/>
                            <wps:spPr>
                              <a:xfrm>
                                <a:off x="4343400" y="430530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524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接箭头连接符 23"/>
                            <wps:cNvCnPr/>
                            <wps:spPr>
                              <a:xfrm>
                                <a:off x="3200400" y="381000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524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接箭头连接符 24"/>
                            <wps:cNvCnPr/>
                            <wps:spPr>
                              <a:xfrm>
                                <a:off x="4776600" y="381000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524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接箭头连接符 25"/>
                            <wps:cNvCnPr/>
                            <wps:spPr>
                              <a:xfrm>
                                <a:off x="6324600" y="3819525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524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" name="直接连接符 174"/>
                            <wps:cNvCnPr/>
                            <wps:spPr>
                              <a:xfrm>
                                <a:off x="1057275" y="3800475"/>
                                <a:ext cx="0" cy="333375"/>
                              </a:xfrm>
                              <a:prstGeom prst="line">
                                <a:avLst/>
                              </a:prstGeom>
                              <a:ln w="1524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" name="直接箭头连接符 176"/>
                            <wps:cNvCnPr>
                              <a:endCxn id="171" idx="1"/>
                            </wps:cNvCnPr>
                            <wps:spPr>
                              <a:xfrm>
                                <a:off x="1066800" y="4133850"/>
                                <a:ext cx="725424" cy="0"/>
                              </a:xfrm>
                              <a:prstGeom prst="straightConnector1">
                                <a:avLst/>
                              </a:prstGeom>
                              <a:ln w="1524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接连接符 26"/>
                            <wps:cNvCnPr/>
                            <wps:spPr>
                              <a:xfrm>
                                <a:off x="7734300" y="381000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ln w="1524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8" name="直接箭头连接符 178"/>
                          <wps:cNvCnPr/>
                          <wps:spPr>
                            <a:xfrm flipH="1">
                              <a:off x="6867525" y="4133850"/>
                              <a:ext cx="866774" cy="0"/>
                            </a:xfrm>
                            <a:prstGeom prst="straightConnector1">
                              <a:avLst/>
                            </a:prstGeom>
                            <a:ln w="1524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2" o:spid="_x0000_s1026" style="position:absolute;left:0;text-align:left;margin-left:-4.7pt;margin-top:27.15pt;width:730.2pt;height:459.75pt;z-index:251737088;mso-height-relative:margin" coordorigin=",-1333" coordsize="92735,5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gHPwwAAEl6AAAOAAAAZHJzL2Uyb0RvYy54bWzsXcuO3MYV3QfIPxC9l4bvx0AtQxk9EkCx&#10;B5ZirTnd7AfMJhmSoxlllQCB5SBAklU2DgIkcIIs7GTjrAzEX6OR8xc5t6pYZHezh822piO1ywZG&#10;ZFfxVbx17q1zTxXvvHe5iLXnUV7M02Q4MG7rAy1KRul4nkyHg589fXjLH2hFGSbjME6TaDh4ERWD&#10;9+7+8Ad3LrLjyExnaTyOcg0nSYrji2w4mJVldnx0VIxm0SIsbqdZlKBwkuaLsMRuPj0a5+EFzr6I&#10;j0xdd48u0nyc5ekoKgr8ep8XDu6y808m0aj8YDIpolKLhwPcW8n+5uzvGf09unsnPJ7mYTabj8Rt&#10;hDvcxSKcJ7ioPNX9sAy183y+dqrFfJSnRTopb4/SxVE6mcxHEXsGPI2hrzzNozw9z9izTI8vppls&#10;JjTtSjvtfNrR+89Pc20+Hg5Mc6Al4QLv6PXXv371h081/IDWucimx6j0KM+eZKe5+GHK9+iBLyf5&#10;gv7Fo2iXrF1fyHaNLktthB8D07Mc2xhoI5Q5vuX7pstbfjTD66HjbqEUhbcMy7Icoyp80HGCo+r6&#10;R3Sb8q4uMhhTUbdX8d3a68kszCL2GgpqCtFehu9UDXb1x5dXf/ri6i+faPQjayNWk1pMKy9/lOIB&#10;2TPRjRX4saXh/MBwbB0milYwdc+1HWGcVSNajm/YKKc2NALTCRx2KdkE4XGWF+WjKF1otDEc5DB+&#10;ZpPh88dFibtC1aoK3UCRxvPxw3kcsx3qcNFJnGvPQ3SVuGT3iyOWasWJdjEcuBbujQ5KUjqcnzlO&#10;cIH6+WirvDy7FI1xlo5foC3ylHfAIhs9nOMmH4dFeRrm6HF4MKBI+QH+TOIUF0nF1kCbpfkv2n6n&#10;+sNBFH6EfwfaBfrwcFD8/DzMo4EW/yTBSw8Mm1qsZDu245nYyZslZ82S5HxxkuLZYYm4P7ZJ9cu4&#10;2pzk6eIZ4OYeXRdFYTLCvQ0HuDrfPCk5sgCuRtG9e6wSunkWlo+TJ9mITk3NRi/h6eWzMM/Emyrx&#10;jt9PKzMLj1deGK/LG/zeeZlO5uxtUhPzdhUtD5Pn/ZV1BNl1K3uV5ir6tyFMtVf/buunlYX6vqdb&#10;hrt7N990Amnjq91c9Pm1R7Wqnlk9qsV75Tv8qHtANNurmu3q3796/Y/fvvrsP8faq9//67+//M23&#10;37zEDxpqLKOb2NuAacJYTMMx3VU4Mw3T1j3YJMMz1/Z8swPPCBdOZmFe3ovLKE/CMjrlfn9XkDub&#10;XgNyuGdgB2HbMqgV5Ys4or4YJx9GE3hOYLvJ7oDFLDWEhqNRlABGqW4xC8cRR1ZHx3/svPi5Al2G&#10;zeyEVHsCUJXnFieoavKTVOem25P16dCIhTzyYA7T8jJtB8sj2JXTpJQHL+ZJmrc9We0cJrx+1Ui8&#10;aSroZ1GFdHs35wHIP/xf8X9U5m+XB9gDViCs58HiJqjweyGFaRqWa/AY0DRsy+BgAIMWEaAB7+25&#10;ACgOFw4CyqoXVRFoFdsIp6rgQkZz7w5ciCFHFdjcRMCo4ILGH8yriYBxD3ARdMFF0AsuLN/zdAeR&#10;Jg2WDIwoXRY7NODCs13bBEip6CKmty3ClUOLLkRYr+Bin+PLPcCFgdH19eEFavQZiTiu61k02mCA&#10;4ZoGtnF8AzBAD7gWLqvii0MGDLuyGjUc2R8htQ/AwNChAzDkSBQUrqSyN9Kx4Aod27tuQKI7Juiu&#10;CjBA2MphvRqQHA5/IThSFWEcWoRBfbsDMVClT4xheIFpmjaLMazAoxzNcozhgO+0dFyXYgzLtPy3&#10;lMKoaERkjShESs9Btz6ZjS+0s/g8/zAc8wwQYqWC8lo60rC0TWkpsR3GUySDGS2GjM+zeTljuQ3K&#10;h9AJiaiR3MRZHI4+Zj+HcTYLOUUJLJVoKmqzQYy8FbbHqUt2l4qkrclk3oR9SFqWjK3TSYp1kWa6&#10;/zTdWhaeY1CvzJWhY7gTgHNBn1zKqFdsqufreuCJTJ0JTDKRnWfjoS0T8ptO0DtTV4Fwlajb5Wkt&#10;x3QApRuf1vJM26xSTW7gWOvqAw/ZHjE8XGqw0eyBIKA3nGTjA+8h6DU783Wo0ceD3drUDJXdLDWC&#10;Y5vCxclGqAUG34WEl7ICYq1IcACGj70+yvDnyRgOdJHBC5XQ7Hz8dCaUN0tChWtTXks1yb3cD4sZ&#10;R01WRG3GGDNGELCMmnCFeTSJoaqA1mnZF5LGCel+h7vCKBljxyKviM3TFEoEZCtodzyHQIBkHmyP&#10;XOYtQ+xwn3kWQ3Gw4jL53ShnNxy8kYyk7BKKAjgoCsCWOYbXn3119bu/vf7nl68+/+rbb/5M21/8&#10;XUN5jYUnidCybSQADEO3A+qz6KS2HjirhCFKGFVIMoGOTGRR5uF8OitP0iQBeqQ5z+mvqHxIuUWA&#10;U0EeyQ9ovwzn8YNkrJUvMmjzynweJtM4amDUFrHvFiKCdvXBFgICoVaosVIKCLY4eAf1QXnJQhUA&#10;9Eb1Ae/ZhJsU1LIsF7YaYqE9OGdLyq02ZchRozbIbkbKN32XQjbYIzyIF4iArXLNtueacDLcKh0k&#10;xLjBvmHXvOQ6V5ysktOgsXcw6D4jNamqUM7roJyX36qnefnJq89faijrgxNCdGeYeuCuOi3XtvxA&#10;MlBwXVtr7k7zKINQl0JfTta0a4pbQnclo3sDMjoZu6h+f1D9vmah24PWJQq6O2i10OlpTE5BguEg&#10;zc1D0zrNLeIDyzOI7qAIqZpBsTZ0V1FrYz7EsoJuBye/W9Qqwlc58edGJrIgklzPhLz++tOrL/+q&#10;8SiTbmOrrKnleAajajbZnw+nRPbJMiBbGKEUcT6Ncoz+QwyednA/2miFOSqSKTvNdeFsecll3fH5&#10;4qfpmNNDLiNu0G0wTDtf0NQlNlumma6QQTHrW40LoKfRHJkqRBRTcqhpuXqebSlxeZ9ouBYBKbd4&#10;UG7RsGQ8zP1iTeNQUR0Od7tEzuAYAaYVrkXDbuDKKSgdHE48T2gK4NrcrDbWhtxqd79WnAy1EciZ&#10;m/Vu9VSwVlZQKkjh37Y3JkxQ2BBZQQDgBR22pCKr70lkBS0Il5i0B/dSjLiV7ZlGALC6Bs5EbK8s&#10;8N1gpPeCfpKEbrfAJgPdjX6Whxno1egyUBjYnDC/PEBUFiiXSZAahXYLlNnYrTDQdX23knq0hnQK&#10;AwWpoyxQWqBRS6paQ0CU9xlQLHFsWKjD4hz6GsfGJpCrSDCa1JzHW5kZ3osfNjpCQZT3sUEI3kiB&#10;x3netqGtwkGFg7QqyvKCRbCK5nikQar4DKhE/e5IkOcRhf1Bx+7zHGWNgZjNj0WMBNHbAYKKWoGM&#10;fqO0bbfEwd7lLt5KnFfbFko6oU2bxPPsI+SsGMUmlhLzoXfxyIYomYCMFch3OlNtZCZ0MCKVAGWM&#10;ztcz2pzQUnb25u1sP84TqqeOqTpyBsNWaSoDS9BR2Ma0fbbtr80GJrVunadSM3VYlkvN1LkZQWOv&#10;jJeckqYyXoeV8ZL+c5Nc1Gj60W65qOFjSTVBF0PI7NDqB0veU2Ec785qNiKtknvDQ/NeGCf5GIVx&#10;h4VxMqm/EeOauf1tMA7rwIkRgmP5BoVsCuNWpo/RiElh3NuGcVJ3oDDuoDCOZui0c2wo2Y0HQc4L&#10;83L5aNXRbayTu8qDYLRKP/IJaViVhi6keBC0wGEJdY2OGY4o77Qw8gaCX7Mt/C+SCNXssSXvWVmU&#10;muLIF2RWiSz6NMEyvq3OskV5Pxt02CICbFYjeDYSOCkb5KpyJSmZVp9EWE5kmXLCQrumBOX9bLCB&#10;gxaYktU8g8JBak+4UyUqkaISs0NXjPI+NghRiV75Ygxk62km1fRuZYPKBlcT+rTWXHOsseaL+4lK&#10;bM9zKcdKvljZ4Nv0wY3dNAB7yc3SuPRaG+wnMYaazm7YYEDjXhUPqnhQfN6vPR40vBUgrMUnVNTH&#10;Dxs6fWeEcy0WFHZilnStORF+GF+pEwk1xbMcHs+ySuKtOlZjjctj1EAyPrlM+FePaF4/+zQUX6uo&#10;IazjTpxP+a3n3gtKhhZurHSdNj6FKFaIrc3Pg+aJ3D7Nn+6g+dQss+/JLDOsZrnkgmv04+tcNoxP&#10;QOEG6/M8MIJbBIDbLF2sxHZvXmy3d1Gn4cmMbTvTQhU63SsTd/54RdzZTGq0Ip2PJWzJryukeyfI&#10;56Ztsm18r5hxRuLbyvRB5OY+tptfgL77PwAAAP//AwBQSwMEFAAGAAgAAAAhAEhRHvrhAAAACgEA&#10;AA8AAABkcnMvZG93bnJldi54bWxMj0Frg0AUhO+F/oflFXpLVqu2ifUZQmh7CoEmhdLbi76oxN0V&#10;d6Pm33dzao/DDDPfZKtJtWLg3jZGI4TzAATrwpSNrhC+Du+zBQjrSJfUGs0IV7awyu/vMkpLM+pP&#10;HvauEr5E25QQaue6VEpb1KzIzk3H2nsn0ytyXvaVLHsafblq5VMQPEtFjfYLNXW8qbk47y8K4WOk&#10;cR2Fb8P2fNpcfw7J7nsbMuLjw7R+BeF4cn9huOF7dMg909FcdGlFizBbxj6JkMQRiJsfJ6E/d0RY&#10;vkQLkHkm/1/IfwEAAP//AwBQSwECLQAUAAYACAAAACEAtoM4kv4AAADhAQAAEwAAAAAAAAAAAAAA&#10;AAAAAAAAW0NvbnRlbnRfVHlwZXNdLnhtbFBLAQItABQABgAIAAAAIQA4/SH/1gAAAJQBAAALAAAA&#10;AAAAAAAAAAAAAC8BAABfcmVscy8ucmVsc1BLAQItABQABgAIAAAAIQBQO7gHPwwAAEl6AAAOAAAA&#10;AAAAAAAAAAAAAC4CAABkcnMvZTJvRG9jLnhtbFBLAQItABQABgAIAAAAIQBIUR764QAAAAoBAAAP&#10;AAAAAAAAAAAAAAAAAJkOAABkcnMvZG93bnJldi54bWxQSwUGAAAAAAQABADzAAAApw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85" o:spid="_x0000_s1027" type="#_x0000_t202" style="position:absolute;left:89154;top:20764;width:3581;height:19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eicQA&#10;AADcAAAADwAAAGRycy9kb3ducmV2LnhtbERPTWvCQBC9F/wPywi91Y0tikRXKYWCiBY1vXgbs2Oy&#10;NjubZleT9td3BaG3ebzPmS06W4krNd44VjAcJCCIc6cNFwo+s/enCQgfkDVWjknBD3lYzHsPM0y1&#10;a3lH130oRAxhn6KCMoQ6ldLnJVn0A1cTR+7kGoshwqaQusE2httKPifJWFo0HBtKrOmtpPxrf7EK&#10;Du369+P4sjltzq3Z8dCsRtn2W6nHfvc6BRGoC//iu3up4/zJCG7Px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U3onEAAAA3AAAAA8AAAAAAAAAAAAAAAAAmAIAAGRycy9k&#10;b3ducmV2LnhtbFBLBQYAAAAABAAEAPUAAACJAwAAAAA=&#10;" fillcolor="white [3201]" stroked="f" strokeweight=".5pt">
                  <v:textbox style="layout-flow:vertical-ideographic">
                    <w:txbxContent>
                      <w:p w:rsidR="0089210C" w:rsidRPr="00FC20DA" w:rsidRDefault="0089210C" w:rsidP="0089210C">
                        <w:pPr>
                          <w:jc w:val="center"/>
                          <w:rPr>
                            <w:rFonts w:ascii="仿宋" w:eastAsia="仿宋" w:hAnsi="仿宋"/>
                            <w:b/>
                            <w:spacing w:val="118"/>
                            <w:kern w:val="40"/>
                            <w:position w:val="6"/>
                          </w:rPr>
                        </w:pPr>
                        <w:r w:rsidRPr="00FC20DA">
                          <w:rPr>
                            <w:rFonts w:ascii="仿宋" w:eastAsia="仿宋" w:hAnsi="仿宋" w:hint="eastAsia"/>
                            <w:b/>
                            <w:spacing w:val="118"/>
                            <w:kern w:val="40"/>
                            <w:position w:val="6"/>
                          </w:rPr>
                          <w:t>通过</w:t>
                        </w:r>
                      </w:p>
                    </w:txbxContent>
                  </v:textbox>
                </v:shape>
                <v:group id="组合 15" o:spid="_x0000_s1028" style="position:absolute;top:-1333;width:88703;height:58387" coordorigin=",-1333" coordsize="88703,5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组合 13" o:spid="_x0000_s1029" style="position:absolute;top:-1333;width:88703;height:58387" coordorigin=",-1333" coordsize="88703,5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流程图: 可选过程 47" o:spid="_x0000_s1030" type="#_x0000_t176" style="position:absolute;top:21526;width:21240;height:16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rU8UA&#10;AADbAAAADwAAAGRycy9kb3ducmV2LnhtbESPW2vCQBSE3wv+h+UIvulGkbakrqKlpl7oQ728H7LH&#10;JJg9G7KbGP+9WxD6OMzMN8xs0ZlStFS7wrKC8SgCQZxaXXCm4HRcD99BOI+ssbRMCu7kYDHvvcww&#10;1vbGv9QefCYChF2MCnLvq1hKl+Zk0I1sRRy8i60N+iDrTOoabwFuSjmJoldpsOCwkGNFnzml10Nj&#10;FCR83CdNuyvX5+1Ps/pKEvweT5Qa9LvlBwhPnf8PP9sbrWD6B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GtTxQAAANsAAAAPAAAAAAAAAAAAAAAAAJgCAABkcnMv&#10;ZG93bnJldi54bWxQSwUGAAAAAAQABAD1AAAAigMAAAAA&#10;" fillcolor="white [3212]" strokecolor="#1f4d78 [1604]" strokeweight="1.2pt">
                      <v:textbox>
                        <w:txbxContent>
                          <w:p w:rsidR="009C3A1D" w:rsidRPr="00AB746D" w:rsidRDefault="000A4ADC" w:rsidP="009C3A1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学生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取得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前置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学历后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，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个人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身份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信息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发生</w:t>
                            </w:r>
                            <w:r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变更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的</w:t>
                            </w:r>
                            <w:r w:rsid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DE07A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学生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需提供手写情况说明、毕业证书、身份证、户口簿本人页（需</w:t>
                            </w:r>
                            <w:r w:rsidR="00CC1E6C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标注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曾用名和具体变更时间）、公安部门出具的相关证明</w:t>
                            </w:r>
                            <w:r w:rsidR="000902E2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流程图: 可选过程 8" o:spid="_x0000_s1031" type="#_x0000_t176" style="position:absolute;left:22136;top:21431;width:15727;height:16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ix78A&#10;AADaAAAADwAAAGRycy9kb3ducmV2LnhtbERPy4rCMBTdD/gP4QrupqkuRKpRRtH6GFyoM/tLc6ct&#10;NjelSWv9e7MQZnk478WqN5XoqHGlZQXjKAZBnFldcq7g57b7nIFwHlljZZkUPMnBajn4WGCi7YMv&#10;1F19LkIIuwQVFN7XiZQuK8igi2xNHLg/2xj0ATa51A0+Qrip5CSOp9JgyaGhwJo2BWX3a2sUpHz7&#10;TtvuVO1+j+d2vU1T3I8nSo2G/dcchKfe/4vf7oNWELaGK+EG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jGLHvwAAANoAAAAPAAAAAAAAAAAAAAAAAJgCAABkcnMvZG93bnJl&#10;di54bWxQSwUGAAAAAAQABAD1AAAAhAMAAAAA&#10;" fillcolor="white [3212]" strokecolor="#1f4d78 [1604]" strokeweight="1.2pt">
                      <v:textbox>
                        <w:txbxContent>
                          <w:p w:rsidR="00CA3E7E" w:rsidRPr="00CA3E7E" w:rsidRDefault="000A4ADC" w:rsidP="00DE07AA">
                            <w:pPr>
                              <w:rPr>
                                <w:rFonts w:ascii="仿宋" w:eastAsia="仿宋" w:hAnsi="仿宋" w:cs="宋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前置学历为部队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学历的</w:t>
                            </w:r>
                            <w:r w:rsidR="00DE07A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：学生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需提供</w:t>
                            </w:r>
                            <w:r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毕业证书、身份证、户口簿本人页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、士兵证（军官证或退役证）、所在部队出具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的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相关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证明。</w:t>
                            </w:r>
                          </w:p>
                        </w:txbxContent>
                      </v:textbox>
                    </v:shape>
                    <v:shape id="流程图: 可选过程 9" o:spid="_x0000_s1032" type="#_x0000_t176" style="position:absolute;left:38770;top:21583;width:17464;height:16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HXMMA&#10;AADaAAAADwAAAGRycy9kb3ducmV2LnhtbESPT2vCQBTE7wW/w/IEb3Wjh9JGV1GpsVY8+O/+yD6T&#10;YPZtyG5i/PauUOhxmJnfMNN5Z0rRUu0KywpGwwgEcWp1wZmC82n9/gnCeWSNpWVS8CAH81nvbYqx&#10;tnc+UHv0mQgQdjEqyL2vYildmpNBN7QVcfCutjbog6wzqWu8B7gp5TiKPqTBgsNCjhWtckpvx8Yo&#10;SPi0S5r2t1xftvtm+Z0kuBmNlRr0u8UEhKfO/4f/2j9awRe8roQb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DHXMMAAADaAAAADwAAAAAAAAAAAAAAAACYAgAAZHJzL2Rv&#10;d25yZXYueG1sUEsFBgAAAAAEAAQA9QAAAIgDAAAAAA==&#10;" fillcolor="white [3212]" strokecolor="#1f4d78 [1604]" strokeweight="1.2pt">
                      <v:textbox>
                        <w:txbxContent>
                          <w:p w:rsidR="00CA3E7E" w:rsidRPr="00CA3E7E" w:rsidRDefault="000A4ADC" w:rsidP="00CA3E7E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前置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学历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为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国外或境外学历的</w:t>
                            </w:r>
                            <w:r w:rsidR="00DE07A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：学生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需提供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毕业证书、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身份证、</w:t>
                            </w:r>
                            <w:r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户口簿本人页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教育部留服中心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出具的</w:t>
                            </w:r>
                            <w:r w:rsidRPr="000A4ADC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《国（境）外学历学位认证书》</w:t>
                            </w:r>
                            <w:r w:rsidR="002E7AA8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流程图: 可选过程 10" o:spid="_x0000_s1033" type="#_x0000_t176" style="position:absolute;left:56673;top:21621;width:14577;height:16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cOsQA&#10;AADbAAAADwAAAGRycy9kb3ducmV2LnhtbESPQW/CMAyF75P2HyIj7bamcECoENCGRtmYOADb3Wq8&#10;tlrjVE1aun+PD0i72XrP731ebUbXqIG6UHs2ME1SUMSFtzWXBr4uu+cFqBCRLTaeycAfBdisHx9W&#10;mFl/5RMN51gqCeGQoYEqxjbTOhQVOQyJb4lF+/GdwyhrV2rb4VXCXaNnaTrXDmuWhgpb2lZU/J57&#10;ZyDny2feD4dm9/1x7F/f8hz305kxT5PxZQkq0hj/zffrdyv4Qi+/yAB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23DrEAAAA2wAAAA8AAAAAAAAAAAAAAAAAmAIAAGRycy9k&#10;b3ducmV2LnhtbFBLBQYAAAAABAAEAPUAAACJAwAAAAA=&#10;" fillcolor="white [3212]" strokecolor="#1f4d78 [1604]" strokeweight="1.2pt">
                      <v:textbox>
                        <w:txbxContent>
                          <w:p w:rsidR="00CA3E7E" w:rsidRPr="00CA3E7E" w:rsidRDefault="000A4ADC" w:rsidP="00CA3E7E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前置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学历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注册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信息错误的</w:t>
                            </w:r>
                            <w:r w:rsidR="00DE07A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：学生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需向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前置学历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毕业院校申请勘误，</w:t>
                            </w:r>
                            <w:r w:rsidR="000902E2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完成后</w:t>
                            </w:r>
                            <w:r w:rsidR="00CA3E7E" w:rsidRPr="00CA3E7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提供勘误后</w:t>
                            </w:r>
                            <w:r w:rsidR="00CA3E7E" w:rsidRPr="00DE07A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的学历电子注册备案表。</w:t>
                            </w:r>
                          </w:p>
                        </w:txbxContent>
                      </v:textbox>
                    </v:shape>
                    <v:shape id="流程图: 可选过程 11" o:spid="_x0000_s1034" type="#_x0000_t176" style="position:absolute;left:72054;top:21431;width:10527;height:16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5ocIA&#10;AADbAAAADwAAAGRycy9kb3ducmV2LnhtbERPTWvCQBC9C/0PyxR6M5t4KJJmI22pqVY8qPU+ZMck&#10;NDsbspsY/323UPA2j/c52WoyrRipd41lBUkUgyAurW64UvB9Ws+XIJxH1thaJgU3crDKH2YZptpe&#10;+UDj0VcihLBLUUHtfZdK6cqaDLrIdsSBu9jeoA+wr6Tu8RrCTSsXcfwsDTYcGmrs6L2m8uc4GAUF&#10;n3bFMH616/N2P7x9FAV+Jgulnh6n1xcQniZ/F/+7NzrMT+Dvl3C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nmhwgAAANsAAAAPAAAAAAAAAAAAAAAAAJgCAABkcnMvZG93&#10;bnJldi54bWxQSwUGAAAAAAQABAD1AAAAhwMAAAAA&#10;" fillcolor="white [3212]" strokecolor="#1f4d78 [1604]" strokeweight="1.2pt">
                      <v:textbox>
                        <w:txbxContent>
                          <w:p w:rsidR="00CA3E7E" w:rsidRPr="00CA3E7E" w:rsidRDefault="000A4ADC" w:rsidP="00CA3E7E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前置</w:t>
                            </w:r>
                            <w:r w:rsidR="00DE07AA" w:rsidRPr="00DE07A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学历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为“地方粮票”或</w:t>
                            </w:r>
                            <w:r w:rsidR="00DE07AA" w:rsidRPr="00DE07A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非国民教育的</w:t>
                            </w:r>
                            <w:r w:rsidR="00C23F07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DE07AA" w:rsidRPr="00DE07A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不予认可，及时清退。</w:t>
                            </w:r>
                          </w:p>
                        </w:txbxContent>
                      </v:textbox>
                    </v:shape>
                    <v:shape id="流程图: 可选过程 171" o:spid="_x0000_s1035" type="#_x0000_t176" style="position:absolute;left:17922;top:39719;width:50753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zPJMQA&#10;AADcAAAADwAAAGRycy9kb3ducmV2LnhtbERP22rCQBB9L/gPywh9KbpJQSvRVcRWan2oePmAITsm&#10;wexs3N2a+PddodC3OZzrzBadqcWNnK8sK0iHCQji3OqKCwWn43owAeEDssbaMim4k4fFvPc0w0zb&#10;lvd0O4RCxBD2GSooQ2gyKX1ekkE/tA1x5M7WGQwRukJqh20MN7V8TZKxNFhxbCixoVVJ+eXwYxTs&#10;6pUffY1S//n9cVx3L24b2verUs/9bjkFEagL/+I/90bH+W8pPJ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8zyTEAAAA3AAAAA8AAAAAAAAAAAAAAAAAmAIAAGRycy9k&#10;b3ducmV2LnhtbFBLBQYAAAAABAAEAPUAAACJAwAAAAA=&#10;" fillcolor="white [3212]" strokecolor="#1f4d78 [1604]" strokeweight="1.2pt">
                      <v:shadow on="t" type="perspective" color="black" opacity="26214f" offset="0,0" matrix="66847f,,,66847f"/>
                      <v:textbox>
                        <w:txbxContent>
                          <w:p w:rsidR="00C23F07" w:rsidRPr="00085810" w:rsidRDefault="00C23F07" w:rsidP="00C23F0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3F07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继续教育学院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审核学生提供</w:t>
                            </w:r>
                            <w:r w:rsidR="00495B1A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的</w:t>
                            </w:r>
                            <w:r w:rsidRPr="00085810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相关证明材料</w:t>
                            </w:r>
                            <w:r w:rsidR="00BF181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，通过后报校长办公会议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审议</w:t>
                            </w:r>
                          </w:p>
                        </w:txbxContent>
                      </v:textbox>
                    </v:shape>
                    <v:group id="组合 2" o:spid="_x0000_s1036" style="position:absolute;left:10667;top:-1333;width:78010;height:23011" coordorigin=",-1333" coordsize="78009,23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<v:group id="组合 1" o:spid="_x0000_s1037" style="position:absolute;left:13525;top:-1333;width:37243;height:6952" coordorigin="-7524,-1333" coordsize="37242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shape id="流程图: 可选过程 27" o:spid="_x0000_s1038" type="#_x0000_t176" style="position:absolute;left:-7524;top:-1333;width:37242;height:5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078UA&#10;AADbAAAADwAAAGRycy9kb3ducmV2LnhtbESPQWvCQBSE7wX/w/KEXorZKKWWmFXEUiiIoqk99PbI&#10;PpNg9m3MbpP4791CocdhZr5h0tVgatFR6yrLCqZRDII4t7riQsHp833yCsJ5ZI21ZVJwIwer5egh&#10;xUTbno/UZb4QAcIuQQWl900ipctLMugi2xAH72xbgz7ItpC6xT7ATS1ncfwiDVYcFkpsaFNSfsl+&#10;jILibLbfT9nuujHPB7pov9++fZFSj+NhvQDhafD/4b/2h1Ywm8Pv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LTvxQAAANsAAAAPAAAAAAAAAAAAAAAAAJgCAABkcnMv&#10;ZG93bnJldi54bWxQSwUGAAAAAAQABAD1AAAAigMAAAAA&#10;" filled="f" strokecolor="#5b9bd5 [3204]" strokeweight="1.25pt">
                          <v:stroke linestyle="thickThin" endcap="round"/>
                          <v:textbox>
                            <w:txbxContent>
                              <w:p w:rsidR="00505DD8" w:rsidRPr="00930A81" w:rsidRDefault="00FC20DA" w:rsidP="00505DD8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继续教育学院学生部在教育部</w:t>
                                </w:r>
                                <w:proofErr w:type="gramStart"/>
                                <w:r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学信网下载</w:t>
                                </w:r>
                                <w:proofErr w:type="gramEnd"/>
                                <w:r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新生</w:t>
                                </w:r>
                                <w:r w:rsidR="009C3A1D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前置学历</w:t>
                                </w:r>
                                <w:r w:rsidR="00505DD8"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清查名单</w:t>
                                </w:r>
                                <w:r>
                                  <w:rPr>
                                    <w:rFonts w:ascii="仿宋" w:eastAsia="仿宋" w:hAnsi="仿宋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，发布通知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接箭头连接符 49" o:spid="_x0000_s1039" type="#_x0000_t32" style="position:absolute;left:11049;top:4095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VW9cUAAADbAAAADwAAAGRycy9kb3ducmV2LnhtbESPQWsCMRSE70L/Q3gFb5q1iNjVKNIi&#10;SA+KWlBvr5tndtvNy7JJ3dVfbwpCj8PMfMNM560txYVqXzhWMOgnIIgzpws2Cj73y94YhA/IGkvH&#10;pOBKHuazp84UU+0a3tJlF4yIEPYpKshDqFIpfZaTRd93FXH0zq62GKKsjdQ1NhFuS/mSJCNpseC4&#10;kGNFbzllP7tfq+BYvfPmNDTnr/WyuX43h5tJPvZKdZ/bxQREoDb8hx/tlVYwfIW/L/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VW9cUAAADbAAAADwAAAAAAAAAA&#10;AAAAAAChAgAAZHJzL2Rvd25yZXYueG1sUEsFBgAAAAAEAAQA+QAAAJMDAAAAAA==&#10;" strokecolor="#5b9bd5 [3204]" strokeweight="1.2pt">
                          <v:stroke endarrow="block" joinstyle="miter"/>
                        </v:shape>
                      </v:group>
                      <v:shape id="流程图: 可选过程 35" o:spid="_x0000_s1040" type="#_x0000_t176" style="position:absolute;left:8286;top:5407;width:47625;height:5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jwsUA&#10;AADbAAAADwAAAGRycy9kb3ducmV2LnhtbESPW2vCQBSE3wv+h+UIvulGpaWkrqKlpl7oQ728H7LH&#10;JJg9G7KbGP+9WxD6OMzMN8xs0ZlStFS7wrKC8SgCQZxaXXCm4HRcD99BOI+ssbRMCu7kYDHvvcww&#10;1vbGv9QefCYChF2MCnLvq1hKl+Zk0I1sRRy8i60N+iDrTOoabwFuSjmJojdpsOCwkGNFnzml10Nj&#10;FCR83CdNuyvX5+1Ps/pKEvweT5Qa9LvlBwhPnf8PP9sbrWD6C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CPCxQAAANsAAAAPAAAAAAAAAAAAAAAAAJgCAABkcnMv&#10;ZG93bnJldi54bWxQSwUGAAAAAAQABAD1AAAAigMAAAAA&#10;" fillcolor="white [3212]" strokecolor="#1f4d78 [1604]" strokeweight="1.2pt">
                        <v:textbox>
                          <w:txbxContent>
                            <w:p w:rsidR="00505DD8" w:rsidRPr="009C3A1D" w:rsidRDefault="009C3A1D" w:rsidP="00505DD8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E8377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CC1E6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核实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学生的</w:t>
                              </w:r>
                              <w:r w:rsidR="00CC1E6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前置</w:t>
                              </w:r>
                              <w:r w:rsidRPr="009C3A1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学历</w:t>
                              </w:r>
                              <w:r w:rsidR="00CC1E6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FC20D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收集</w:t>
                              </w:r>
                              <w:r w:rsidR="00CC1E6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学历</w:t>
                              </w:r>
                              <w:r w:rsidRPr="009C3A1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认证报告或学历电子注册备案表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，并填写</w:t>
                              </w:r>
                              <w:r w:rsidR="00CC1E6C" w:rsidRPr="009C3A1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清查反馈表</w:t>
                              </w:r>
                              <w:r w:rsidR="00FC20D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报送继续</w:t>
                              </w:r>
                              <w:r w:rsidR="00FC20DA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教育学院学生部</w:t>
                              </w:r>
                            </w:p>
                          </w:txbxContent>
                        </v:textbox>
                      </v:shape>
                      <v:shapetype id="_x0000_t117" coordsize="21600,21600" o:spt="117" path="m4353,l17214,r4386,10800l17214,21600r-12861,l,10800xe">
                        <v:stroke joinstyle="miter"/>
                        <v:path gradientshapeok="t" o:connecttype="rect" textboxrect="4353,0,17214,21600"/>
                      </v:shapetype>
                      <v:shape id="流程图: 准备 88" o:spid="_x0000_s1041" type="#_x0000_t117" style="position:absolute;top:12096;width:64389;height: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6lMMA&#10;AADbAAAADwAAAGRycy9kb3ducmV2LnhtbERPy2rCQBTdF/yH4QrdFJ1YRGJ0lCItCLqpz7i7ZK5J&#10;aOZOmpma+PedheDycN7zZWcqcaPGlZYVjIYRCOLM6pJzBYf91yAG4TyyxsoyKbiTg+Wi9zLHRNuW&#10;v+m287kIIewSVFB4XydSuqwgg25oa+LAXW1j0AfY5FI32IZwU8n3KJpIgyWHhgJrWhWU/ez+jIL0&#10;9zxZv3VldLykp0073cbjz9Qp9drvPmYgPHX+KX6411pBHMaGL+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k6lMMAAADbAAAADwAAAAAAAAAAAAAAAACYAgAAZHJzL2Rv&#10;d25yZXYueG1sUEsFBgAAAAAEAAQA9QAAAIgDAAAAAA==&#10;" filled="f" strokecolor="#1f4d78 [1604]" strokeweight="1.2pt">
                        <v:textbox>
                          <w:txbxContent>
                            <w:p w:rsidR="009C3A1D" w:rsidRPr="009C3A1D" w:rsidRDefault="009C3A1D" w:rsidP="009C3A1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C3A1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FC20D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r w:rsidR="00CC1E6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通过</w:t>
                              </w:r>
                              <w:proofErr w:type="gramStart"/>
                              <w:r w:rsidR="00CC1E6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学信网核查</w:t>
                              </w:r>
                              <w:proofErr w:type="gramEnd"/>
                              <w:r w:rsidR="00CC1E6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学生前置学历信息</w:t>
                              </w:r>
                            </w:p>
                          </w:txbxContent>
                        </v:textbox>
                      </v:shape>
                      <v:shape id="直接箭头连接符 71" o:spid="_x0000_s1042" type="#_x0000_t32" style="position:absolute;left:32099;top:15621;width:0;height:3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+QTsYAAADbAAAADwAAAGRycy9kb3ducmV2LnhtbESPQWvCQBSE70L/w/KE3szGUmyJriKK&#10;UDxYqgX19pp9btJm34bsamJ/fVcoeBxm5htmMutsJS7U+NKxgmGSgiDOnS7ZKPjcrQavIHxA1lg5&#10;JgVX8jCbPvQmmGnX8gddtsGICGGfoYIihDqT0ucFWfSJq4mjd3KNxRBlY6RusI1wW8mnNB1JiyXH&#10;hQJrWhSU/2zPVsGhXvL78dmcvjar9vrd7n9Nut4p9djv5mMQgbpwD/+337SClyHcvsQf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PkE7GAAAA2wAAAA8AAAAAAAAA&#10;AAAAAAAAoQIAAGRycy9kb3ducmV2LnhtbFBLBQYAAAAABAAEAPkAAACUAwAAAAA=&#10;" strokecolor="#5b9bd5 [3204]" strokeweight="1.2pt">
                        <v:stroke endarrow="block" joinstyle="miter"/>
                      </v:shape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流程图: 终止 91" o:spid="_x0000_s1043" type="#_x0000_t116" style="position:absolute;left:35718;top:15621;width:8097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KmV8YA&#10;AADbAAAADwAAAGRycy9kb3ducmV2LnhtbESPQWvCQBSE7wX/w/KE3uomLYimrlKFQlsQNe2h3p7Z&#10;12ww+zbNrhr/vSsIHoeZ+YaZzDpbiyO1vnKsIB0kIIgLpysuFfx8vz+NQPiArLF2TArO5GE27T1M&#10;MNPuxBs65qEUEcI+QwUmhCaT0heGLPqBa4ij9+daiyHKtpS6xVOE21o+J8lQWqw4LhhsaGGo2OcH&#10;q2C+elmn/PlvNr8y2a8O2+XXrlkq9djv3l5BBOrCPXxrf2gF4xSuX+IP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KmV8YAAADbAAAADwAAAAAAAAAAAAAAAACYAgAAZHJz&#10;L2Rvd25yZXYueG1sUEsFBgAAAAAEAAQA9QAAAIsDAAAAAA==&#10;" filled="f" strokecolor="#8496b0 [1951]" strokeweight="1.2pt">
                        <v:stroke endcap="round"/>
                        <v:textbox>
                          <w:txbxContent>
                            <w:p w:rsidR="009C3A1D" w:rsidRPr="00FC20DA" w:rsidRDefault="00C36426" w:rsidP="009C3A1D">
                              <w:pPr>
                                <w:jc w:val="center"/>
                                <w:rPr>
                                  <w:rFonts w:ascii="仿宋" w:eastAsia="仿宋" w:hAnsi="仿宋"/>
                                  <w:b/>
                                  <w:color w:val="000000" w:themeColor="text1"/>
                                </w:rPr>
                              </w:pPr>
                              <w:r w:rsidRPr="00FC20DA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</w:rPr>
                                <w:t>未</w:t>
                              </w:r>
                              <w:r w:rsidR="009C3A1D" w:rsidRPr="00FC20DA">
                                <w:rPr>
                                  <w:rFonts w:ascii="仿宋" w:eastAsia="仿宋" w:hAnsi="仿宋" w:hint="eastAsia"/>
                                  <w:b/>
                                  <w:color w:val="000000" w:themeColor="text1"/>
                                </w:rPr>
                                <w:t>通过</w:t>
                              </w:r>
                            </w:p>
                          </w:txbxContent>
                        </v:textbox>
                      </v:shape>
                      <v:line id="直接连接符 138" o:spid="_x0000_s1044" style="position:absolute;visibility:visible;mso-wrap-style:square" from="0,19335" to="66960,1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zpO8MAAADcAAAADwAAAGRycy9kb3ducmV2LnhtbESPQW/CMAyF75P2HyJP4jZSNrShjoCm&#10;oQmODPYDvMa0ZY1TJaFk+/X4gMTN1nt+7/N8mV2nBgqx9WxgMi5AEVfetlwb+N5/Ps5AxYRssfNM&#10;Bv4ownJxfzfH0vozf9GwS7WSEI4lGmhS6kutY9WQwzj2PbFoBx8cJllDrW3As4S7Tj8VxYt22LI0&#10;NNjTR0PV7+7kDORwpJVvJ9vZj11h/l+/Tk9DMGb0kN/fQCXK6Wa+Xm+s4D8LrTwjE+jF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M6TvDAAAA3AAAAA8AAAAAAAAAAAAA&#10;AAAAoQIAAGRycy9kb3ducmV2LnhtbFBLBQYAAAAABAAEAPkAAACRAwAAAAA=&#10;" strokecolor="#5b9bd5 [3204]" strokeweight="1.2pt">
                        <v:stroke joinstyle="miter"/>
                      </v:line>
                      <v:shape id="直接箭头连接符 3" o:spid="_x0000_s1045" type="#_x0000_t32" style="position:absolute;top:19431;width:0;height:22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UoZcUAAADaAAAADwAAAGRycy9kb3ducmV2LnhtbESPQWvCQBSE74L/YXlCb2ZjK6VEVykt&#10;QulBqQrq7Zl9blKzb0N2a6K/visUehxm5htmOu9sJS7U+NKxglGSgiDOnS7ZKNhuFsMXED4ga6wc&#10;k4IreZjP+r0pZtq1/EWXdTAiQthnqKAIoc6k9HlBFn3iauLonVxjMUTZGKkbbCPcVvIxTZ+lxZLj&#10;QoE1vRWUn9c/VsG+fufVYWxOx+WivX63u5tJPzdKPQy61wmIQF34D/+1P7SCJ7hfiT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UoZcUAAADaAAAADwAAAAAAAAAA&#10;AAAAAAChAgAAZHJzL2Rvd25yZXYueG1sUEsFBgAAAAAEAAQA+QAAAJMDAAAAAA==&#10;" strokecolor="#5b9bd5 [3204]" strokeweight="1.2pt">
                        <v:stroke endarrow="block" joinstyle="miter"/>
                      </v:shape>
                      <v:shape id="直接箭头连接符 4" o:spid="_x0000_s1046" type="#_x0000_t32" style="position:absolute;left:21907;top:19335;width:0;height:22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ywEcUAAADaAAAADwAAAGRycy9kb3ducmV2LnhtbESPQWvCQBSE74L/YXmCN90oUkp0DUUJ&#10;lB5a1ELr7TX73KTNvg3Z1cT++q4g9DjMzDfMKuttLS7U+sqxgtk0AUFcOF2xUfB+yCePIHxA1lg7&#10;JgVX8pCth4MVptp1vKPLPhgRIexTVFCG0KRS+qIki37qGuLonVxrMUTZGqlb7CLc1nKeJA/SYsVx&#10;ocSGNiUVP/uzVfDZbPntuDCnr9e8u353H78meTkoNR71T0sQgfrwH763n7WCBdyuxBs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ywEcUAAADaAAAADwAAAAAAAAAA&#10;AAAAAAChAgAAZHJzL2Rvd25yZXYueG1sUEsFBgAAAAAEAAQA+QAAAJMDAAAAAA==&#10;" strokecolor="#5b9bd5 [3204]" strokeweight="1.2pt">
                        <v:stroke endarrow="block" joinstyle="miter"/>
                      </v:shape>
                      <v:shape id="直接箭头连接符 5" o:spid="_x0000_s1047" type="#_x0000_t32" style="position:absolute;left:37814;top:19431;width:0;height:22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AVisUAAADaAAAADwAAAGRycy9kb3ducmV2LnhtbESPQWvCQBSE74L/YXlCb2ZjqaVEVykt&#10;QulBqQrq7Zl9blKzb0N2a6K/visUehxm5htmOu9sJS7U+NKxglGSgiDOnS7ZKNhuFsMXED4ga6wc&#10;k4IreZjP+r0pZtq1/EWXdTAiQthnqKAIoc6k9HlBFn3iauLonVxjMUTZGKkbbCPcVvIxTZ+lxZLj&#10;QoE1vRWUn9c/VsG+fufV4cmcjstFe/1udzeTfm6Uehh0rxMQgbrwH/5rf2gFY7hfiT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AVisUAAADaAAAADwAAAAAAAAAA&#10;AAAAAAChAgAAZHJzL2Rvd25yZXYueG1sUEsFBgAAAAAEAAQA+QAAAJMDAAAAAA==&#10;" strokecolor="#5b9bd5 [3204]" strokeweight="1.2pt">
                        <v:stroke endarrow="block" joinstyle="miter"/>
                      </v:shape>
                      <v:shape id="直接箭头连接符 7" o:spid="_x0000_s1048" type="#_x0000_t32" style="position:absolute;left:66865;top:19335;width:0;height:22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4uZsUAAADaAAAADwAAAGRycy9kb3ducmV2LnhtbESPQWvCQBSE74L/YXlCb2ZjKbZEVykt&#10;QulBqQrq7Zl9blKzb0N2a6K/visUehxm5htmOu9sJS7U+NKxglGSgiDOnS7ZKNhuFsMXED4ga6wc&#10;k4IreZjP+r0pZtq1/EWXdTAiQthnqKAIoc6k9HlBFn3iauLonVxjMUTZGKkbbCPcVvIxTcfSYslx&#10;ocCa3grKz+sfq2Bfv/Pq8GROx+WivX63u5tJPzdKPQy61wmIQF34D/+1P7SCZ7hfiT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4uZsUAAADaAAAADwAAAAAAAAAA&#10;AAAAAAChAgAAZHJzL2Rvd25yZXYueG1sUEsFBgAAAAAEAAQA+QAAAJMDAAAAAA==&#10;" strokecolor="#5b9bd5 [3204]" strokeweight="1.2pt">
                        <v:stroke endarrow="block" joinstyle="miter"/>
                      </v:shape>
                      <v:shape id="直接箭头连接符 12" o:spid="_x0000_s1049" type="#_x0000_t32" style="position:absolute;left:32099;top:10763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LrmcMAAADbAAAADwAAAGRycy9kb3ducmV2LnhtbERPTWvCQBC9C/6HZYTedGOQUqJrKIog&#10;HlrUQuttmh03abOzIbs1sb++Kwi9zeN9ziLvbS0u1PrKsYLpJAFBXDhdsVHwdtyMn0D4gKyxdkwK&#10;ruQhXw4HC8y063hPl0MwIoawz1BBGUKTSemLkiz6iWuII3d2rcUQYWukbrGL4baWaZI8SosVx4YS&#10;G1qVVHwffqyCj2bNr6eZOX++bLrrV/f+a5LdUamHUf88BxGoD//iu3ur4/wUbr/EA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C65nDAAAA2wAAAA8AAAAAAAAAAAAA&#10;AAAAoQIAAGRycy9kb3ducmV2LnhtbFBLBQYAAAAABAAEAPkAAACRAwAAAAA=&#10;" strokecolor="#5b9bd5 [3204]" strokeweight="1.2pt">
                        <v:stroke endarrow="block" joinstyle="miter"/>
                      </v:shape>
                      <v:shape id="直接箭头连接符 14" o:spid="_x0000_s1050" type="#_x0000_t32" style="position:absolute;left:52578;top:19335;width:0;height:22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fWdsMAAADbAAAADwAAAGRycy9kb3ducmV2LnhtbERPTWsCMRC9C/6HMII3zVpEZDVKsQji&#10;QakWWm/TzZjddjNZNtFd/fWmIPQ2j/c582VrS3Gl2heOFYyGCQjizOmCjYKP43owBeEDssbSMSm4&#10;kYflotuZY6pdw+90PQQjYgj7FBXkIVSplD7LyaIfuoo4cmdXWwwR1kbqGpsYbkv5kiQTabHg2JBj&#10;Raucst/DxSr4qt54fxqb8/du3dx+ms+7SbZHpfq99nUGIlAb/sVP90bH+WP4+yUe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n1nbDAAAA2wAAAA8AAAAAAAAAAAAA&#10;AAAAoQIAAGRycy9kb3ducmV2LnhtbFBLBQYAAAAABAAEAPkAAACRAwAAAAA=&#10;" strokecolor="#5b9bd5 [3204]" strokeweight="1.2pt">
                        <v:stroke endarrow="block" joinstyle="miter"/>
                      </v:shape>
                      <v:line id="直接连接符 180" o:spid="_x0000_s1051" style="position:absolute;visibility:visible;mso-wrap-style:square" from="64389,13858" to="78009,13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Us2sMAAADcAAAADwAAAGRycy9kb3ducmV2LnhtbESPQW/CMAyF75P2HyJP2m2kTBOrCgGh&#10;oWk7MuAHmMa0hcapklCy/fr5MGk3W+/5vc+LVXa9GinEzrOB6aQARVx723Fj4LB/fypBxYRssfdM&#10;Br4pwmp5f7fAyvobf9G4S42SEI4VGmhTGiqtY92SwzjxA7FoJx8cJllDo23Am4S7Xj8XxUw77Fga&#10;WhzoraX6srs6AzmcaeO76bY82g3mn4/Xl+sYjHl8yOs5qEQ5/Zv/rj+t4JeCL8/IBHr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LNrDAAAA3AAAAA8AAAAAAAAAAAAA&#10;AAAAoQIAAGRycy9kb3ducmV2LnhtbFBLBQYAAAAABAAEAPkAAACRAwAAAAA=&#10;" strokecolor="#5b9bd5 [3204]" strokeweight="1.2pt">
                        <v:stroke joinstyle="miter"/>
                      </v:line>
                    </v:group>
                    <v:line id="直接连接符 77" o:spid="_x0000_s1052" style="position:absolute;flip:y;visibility:visible;mso-wrap-style:square" from="88677,13716" to="88703,50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M4DsQAAADbAAAADwAAAGRycy9kb3ducmV2LnhtbESP3WoCMRSE7wt9h3AKvSmatYUqq1FU&#10;kC3e+fMAx80xu7o5WZKoW5++EQpeDjPzDTOZdbYRV/Khdqxg0M9AEJdO12wU7Her3ghEiMgaG8ek&#10;4JcCzKavLxPMtbvxhq7baESCcMhRQRVjm0sZyooshr5riZN3dN5iTNIbqT3eEtw28jPLvqXFmtNC&#10;hS0tKyrP24tVsLhvVutgojmdi4+2OMwLfw9fSr2/dfMxiEhdfIb/2z9awXAIjy/pB8j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QzgOxAAAANsAAAAPAAAAAAAAAAAA&#10;AAAAAKECAABkcnMvZG93bnJldi54bWxQSwUGAAAAAAQABAD5AAAAkgMAAAAA&#10;" strokecolor="#5b9bd5 [3204]" strokeweight="1.2pt">
                      <v:stroke joinstyle="miter"/>
                    </v:line>
                    <v:shape id="流程图: 可选过程 16" o:spid="_x0000_s1053" type="#_x0000_t176" style="position:absolute;left:18383;top:44481;width:50006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YEsIA&#10;AADbAAAADwAAAGRycy9kb3ducmV2LnhtbERP24rCMBB9X/Afwgi+iKYKilSjiK7sug+Klw8YmrEt&#10;NpNukrXdvzcLwr7N4VxnsWpNJR7kfGlZwWiYgCDOrC45V3C97AYzED4ga6wsk4Jf8rBadt4WmGrb&#10;8Ike55CLGMI+RQVFCHUqpc8KMuiHtiaO3M06gyFCl0vtsInhppLjJJlKgyXHhgJr2hSU3c8/RsGx&#10;2vjJfjLyH4f3y67tu6/QbL+V6nXb9RxEoDb8i1/uTx3nT+Hv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xgSwgAAANsAAAAPAAAAAAAAAAAAAAAAAJgCAABkcnMvZG93&#10;bnJldi54bWxQSwUGAAAAAAQABAD1AAAAhwMAAAAA&#10;" fillcolor="white [3212]" strokecolor="#1f4d78 [1604]" strokeweight="1.2pt">
                      <v:shadow on="t" type="perspective" color="black" opacity="26214f" offset="0,0" matrix="66847f,,,66847f"/>
                      <v:textbox>
                        <w:txbxContent>
                          <w:p w:rsidR="00C23F07" w:rsidRPr="00085810" w:rsidRDefault="00BF181E" w:rsidP="00C23F0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校长办公会议</w:t>
                            </w:r>
                            <w:r w:rsidR="00C23F07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审议通过后</w:t>
                            </w:r>
                            <w:r w:rsidR="000902E2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，</w:t>
                            </w:r>
                            <w:r w:rsidR="00C23F07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报省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级相关部门</w:t>
                            </w:r>
                            <w:r w:rsidR="00C23F07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复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审</w:t>
                            </w:r>
                          </w:p>
                        </w:txbxContent>
                      </v:textbox>
                    </v:shape>
                    <v:shape id="流程图: 可选过程 17" o:spid="_x0000_s1054" type="#_x0000_t176" style="position:absolute;left:18478;top:49053;width:50006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+9icMA&#10;AADbAAAADwAAAGRycy9kb3ducmV2LnhtbERPzWrCQBC+C32HZQpexGwUtJJmlWIrVQ8t1T7AkJ0m&#10;odnZdHdr4tu7guBtPr7fyVe9acSJnK8tK5gkKQjiwuqaSwXfx814AcIHZI2NZVJwJg+r5cMgx0zb&#10;jr/odAiliCHsM1RQhdBmUvqiIoM+sS1x5H6sMxgidKXUDrsYbho5TdO5NFhzbKiwpXVFxe/h3yj4&#10;bNZ+tptN/PvH23HTj9w+dK9/Sg0f+5dnEIH6cBff3Fsd5z/B9Zd4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+9icMAAADbAAAADwAAAAAAAAAAAAAAAACYAgAAZHJzL2Rv&#10;d25yZXYueG1sUEsFBgAAAAAEAAQA9QAAAIgDAAAAAA==&#10;" fillcolor="white [3212]" strokecolor="#1f4d78 [1604]" strokeweight="1.2pt">
                      <v:shadow on="t" type="perspective" color="black" opacity="26214f" offset="0,0" matrix="66847f,,,66847f"/>
                      <v:textbox>
                        <w:txbxContent>
                          <w:p w:rsidR="00C364AE" w:rsidRPr="00085810" w:rsidRDefault="00C364AE" w:rsidP="00C364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复</w:t>
                            </w:r>
                            <w:r w:rsidR="00831D4C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审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通过，继续教育学院</w:t>
                            </w:r>
                            <w:r w:rsidR="000902E2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学生部</w:t>
                            </w:r>
                            <w:proofErr w:type="gramStart"/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在学信网注册</w:t>
                            </w:r>
                            <w:proofErr w:type="gramEnd"/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学籍</w:t>
                            </w:r>
                            <w:r w:rsidR="00F7456D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，学生核对学籍信息</w:t>
                            </w:r>
                          </w:p>
                        </w:txbxContent>
                      </v:textbox>
                    </v:shape>
                    <v:shape id="流程图: 可选过程 18" o:spid="_x0000_s1055" type="#_x0000_t176" style="position:absolute;left:18573;top:53816;width:50007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p+8YA&#10;AADbAAAADwAAAGRycy9kb3ducmV2LnhtbESP3WrCQBCF7wu+wzJCb6RuLCgldRXxh2ovLNU+wJCd&#10;JqHZ2bi7NfHtnYtC72Y4Z875Zr7sXaOuFGLt2cBknIEiLrytuTTwdd49vYCKCdli45kM3CjCcjF4&#10;mGNufcefdD2lUkkIxxwNVCm1udaxqMhhHPuWWLRvHxwmWUOpbcBOwl2jn7Nsph3WLA0VtrSuqPg5&#10;/ToDH806Tg/TSXw7bs+7fhTeU7e5GPM47FevoBL16d/8d723gi+w8os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Ap+8YAAADbAAAADwAAAAAAAAAAAAAAAACYAgAAZHJz&#10;L2Rvd25yZXYueG1sUEsFBgAAAAAEAAQA9QAAAIsDAAAAAA==&#10;" fillcolor="white [3212]" strokecolor="#1f4d78 [1604]" strokeweight="1.2pt">
                      <v:shadow on="t" type="perspective" color="black" opacity="26214f" offset="0,0" matrix="66847f,,,66847f"/>
                      <v:textbox>
                        <w:txbxContent>
                          <w:p w:rsidR="00C364AE" w:rsidRPr="00085810" w:rsidRDefault="00C364AE" w:rsidP="00C364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64A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复</w:t>
                            </w:r>
                            <w:r w:rsidR="00831D4C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审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未</w:t>
                            </w:r>
                            <w:r w:rsidRPr="00C364AE"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通过，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按照退学流程办理退学手续</w:t>
                            </w:r>
                          </w:p>
                        </w:txbxContent>
                      </v:textbox>
                    </v:shape>
                    <v:line id="直接连接符 76" o:spid="_x0000_s1056" style="position:absolute;flip:y;visibility:visible;mso-wrap-style:square" from="68675,50482" to="88677,50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+dlcMAAADbAAAADwAAAGRycy9kb3ducmV2LnhtbESP0WoCMRRE3wX/IVzBF9FsK9iyNYoW&#10;ZKVv2n7AdXObXd3cLEmqq1/fCIKPw8ycYebLzjbiTD7UjhW8TDIQxKXTNRsFP9+b8TuIEJE1No5J&#10;wZUCLBf93hxz7S68o/M+GpEgHHJUUMXY5lKGsiKLYeJa4uT9Om8xJumN1B4vCW4b+ZplM2mx5rRQ&#10;YUufFZWn/Z9VsL7tNl/BRHM8FaO2OKwKfwtTpYaDbvUBIlIXn+FHe6sVvM3g/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PnZXDAAAA2wAAAA8AAAAAAAAAAAAA&#10;AAAAoQIAAGRycy9kb3ducmV2LnhtbFBLBQYAAAAABAAEAPkAAACRAwAAAAA=&#10;" strokecolor="#5b9bd5 [3204]" strokeweight="1.2pt">
                      <v:stroke joinstyle="miter"/>
                    </v:line>
                    <v:shape id="直接箭头连接符 19" o:spid="_x0000_s1057" type="#_x0000_t32" style="position:absolute;left:43434;top:47625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Z56MMAAADbAAAADwAAAGRycy9kb3ducmV2LnhtbERPTWsCMRC9F/ofwhS81WxFim6NIoog&#10;HlrUQvU23YzZtZvJsonu2l9vBMHbPN7njCatLcWZal84VvDWTUAQZ04XbBR8bxevAxA+IGssHZOC&#10;C3mYjJ+fRphq1/CazptgRAxhn6KCPIQqldJnOVn0XVcRR+7gaoshwtpIXWMTw20pe0nyLi0WHBty&#10;rGiWU/a3OVkFu2rOX/u+Ofx+LprLsfn5N8lqq1TnpZ1+gAjUhof47l7qOH8It1/iAXJ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meejDAAAA2wAAAA8AAAAAAAAAAAAA&#10;AAAAoQIAAGRycy9kb3ducmV2LnhtbFBLBQYAAAAABAAEAPkAAACRAwAAAAA=&#10;" strokecolor="#5b9bd5 [3204]" strokeweight="1.2pt">
                      <v:stroke endarrow="block" joinstyle="miter"/>
                    </v:shape>
                    <v:shape id="直接箭头连接符 20" o:spid="_x0000_s1058" type="#_x0000_t32" style="position:absolute;left:43529;top:52387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AayMMAAADbAAAADwAAAGRycy9kb3ducmV2LnhtbERPz2vCMBS+D/wfwhN2m6kyxqjGIoog&#10;O2yoA/X2bF7TavNSmszW/fXmMNjx4/s9y3pbixu1vnKsYDxKQBDnTldsFHzv1y/vIHxA1lg7JgV3&#10;8pDNB08zTLXreEu3XTAihrBPUUEZQpNK6fOSLPqRa4gjV7jWYoiwNVK32MVwW8tJkrxJixXHhhIb&#10;WpaUX3c/VsGxWfHX6dUU5891d790h1+TfOyVeh72iymIQH34F/+5N1rBJK6PX+IP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wGsjDAAAA2wAAAA8AAAAAAAAAAAAA&#10;AAAAoQIAAGRycy9kb3ducmV2LnhtbFBLBQYAAAAABAAEAPkAAACRAwAAAAA=&#10;" strokecolor="#5b9bd5 [3204]" strokeweight="1.2pt">
                      <v:stroke endarrow="block" joinstyle="miter"/>
                    </v:shape>
                    <v:shape id="直接箭头连接符 21" o:spid="_x0000_s1059" type="#_x0000_t32" style="position:absolute;left:43434;top:43053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/U8UAAADbAAAADwAAAGRycy9kb3ducmV2LnhtbESPQWsCMRSE74X+h/AK3mpWEZHVKGIR&#10;ioeWaqF6e26e2dXNy7KJ7uqvNwXB4zAz3zCTWWtLcaHaF44V9LoJCOLM6YKNgt/N8n0EwgdkjaVj&#10;UnAlD7Pp68sEU+0a/qHLOhgRIexTVJCHUKVS+iwni77rKuLoHVxtMURZG6lrbCLclrKfJENpseC4&#10;kGNFi5yy0/psFWyrD/7eDcxh/7Vsrsfm72aS1Uapzls7H4MI1IZn+NH+1Ar6Pfj/En+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y/U8UAAADbAAAADwAAAAAAAAAA&#10;AAAAAAChAgAAZHJzL2Rvd25yZXYueG1sUEsFBgAAAAAEAAQA+QAAAJMDAAAAAA==&#10;" strokecolor="#5b9bd5 [3204]" strokeweight="1.2pt">
                      <v:stroke endarrow="block" joinstyle="miter"/>
                    </v:shape>
                    <v:shape id="直接箭头连接符 23" o:spid="_x0000_s1060" type="#_x0000_t32" style="position:absolute;left:32004;top:38100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KEv8UAAADbAAAADwAAAGRycy9kb3ducmV2LnhtbESPQWsCMRSE7wX/Q3iCt5pVi8hqFLEI&#10;pYeWqqDenptndnXzsmxSd+2vbwpCj8PMfMPMFq0txY1qXzhWMOgnIIgzpws2Cnbb9fMEhA/IGkvH&#10;pOBOHhbzztMMU+0a/qLbJhgRIexTVJCHUKVS+iwni77vKuLonV1tMURZG6lrbCLclnKYJGNpseC4&#10;kGNFq5yy6+bbKjhUr/x5fDHn08e6uV+a/Y9J3rdK9brtcgoiUBv+w4/2m1YwHMHfl/g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2KEv8UAAADbAAAADwAAAAAAAAAA&#10;AAAAAAChAgAAZHJzL2Rvd25yZXYueG1sUEsFBgAAAAAEAAQA+QAAAJMDAAAAAA==&#10;" strokecolor="#5b9bd5 [3204]" strokeweight="1.2pt">
                      <v:stroke endarrow="block" joinstyle="miter"/>
                    </v:shape>
                    <v:shape id="直接箭头连接符 24" o:spid="_x0000_s1061" type="#_x0000_t32" style="position:absolute;left:47766;top:38100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scy8UAAADbAAAADwAAAGRycy9kb3ducmV2LnhtbESPQWsCMRSE74L/IbyCN81WRGQ1ilSE&#10;0oNSLVRvz80zu3bzsmyiu/rrTaHQ4zAz3zCzRWtLcaPaF44VvA4SEMSZ0wUbBV/7dX8CwgdkjaVj&#10;UnAnD4t5tzPDVLuGP+m2C0ZECPsUFeQhVKmUPsvJoh+4ijh6Z1dbDFHWRuoamwi3pRwmyVhaLDgu&#10;5FjRW07Zz+5qFRyqFW+PI3M+bdbN/dJ8P0zysVeq99IupyACteE//Nd+1wqGI/j9En+An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scy8UAAADbAAAADwAAAAAAAAAA&#10;AAAAAAChAgAAZHJzL2Rvd25yZXYueG1sUEsFBgAAAAAEAAQA+QAAAJMDAAAAAA==&#10;" strokecolor="#5b9bd5 [3204]" strokeweight="1.2pt">
                      <v:stroke endarrow="block" joinstyle="miter"/>
                    </v:shape>
                    <v:shape id="直接箭头连接符 25" o:spid="_x0000_s1062" type="#_x0000_t32" style="position:absolute;left:63246;top:38195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e5UMUAAADbAAAADwAAAGRycy9kb3ducmV2LnhtbESPQWsCMRSE7wX/Q3iCt5pVrMhqFLEI&#10;pYeWqqDenptndnXzsmxSd+2vbwpCj8PMfMPMFq0txY1qXzhWMOgnIIgzpws2Cnbb9fMEhA/IGkvH&#10;pOBOHhbzztMMU+0a/qLbJhgRIexTVJCHUKVS+iwni77vKuLonV1tMURZG6lrbCLclnKYJGNpseC4&#10;kGNFq5yy6+bbKjhUr/x5HJnz6WPd3C/N/sck71ulet12OQURqA3/4Uf7TSsYvsDfl/g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8e5UMUAAADbAAAADwAAAAAAAAAA&#10;AAAAAAChAgAAZHJzL2Rvd25yZXYueG1sUEsFBgAAAAAEAAQA+QAAAJMDAAAAAA==&#10;" strokecolor="#5b9bd5 [3204]" strokeweight="1.2pt">
                      <v:stroke endarrow="block" joinstyle="miter"/>
                    </v:shape>
                    <v:line id="直接连接符 174" o:spid="_x0000_s1063" style="position:absolute;visibility:visible;mso-wrap-style:square" from="10572,38004" to="10572,41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ta/sAAAADcAAAADwAAAGRycy9kb3ducmV2LnhtbERPzWoCMRC+F3yHMIK3mlVEl61RRBE9&#10;WvUBxs10d9vNZEniGvv0TaHQ23x8v7NcR9OKnpxvLCuYjDMQxKXVDVcKrpf9aw7CB2SNrWVS8CQP&#10;69XgZYmFtg9+p/4cKpFC2BeooA6hK6T0ZU0G/dh2xIn7sM5gSNBVUjt8pHDTymmWzaXBhlNDjR1t&#10;ayq/znejILpP2tlmcspveofx+7CY3Xun1GgYN28gAsXwL/5zH3Wav5jB7zPpArn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rWv7AAAAA3AAAAA8AAAAAAAAAAAAAAAAA&#10;oQIAAGRycy9kb3ducmV2LnhtbFBLBQYAAAAABAAEAPkAAACOAwAAAAA=&#10;" strokecolor="#5b9bd5 [3204]" strokeweight="1.2pt">
                      <v:stroke joinstyle="miter"/>
                    </v:line>
                    <v:shape id="直接箭头连接符 176" o:spid="_x0000_s1064" type="#_x0000_t32" style="position:absolute;left:10668;top:41338;width:72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0O+8QAAADcAAAADwAAAGRycy9kb3ducmV2LnhtbERPTWsCMRC9C/0PYQreNGsRLatRpEWQ&#10;HipqQb1NN2N2281k2UR39debgtDbPN7nTOetLcWFal84VjDoJyCIM6cLNgq+dsveKwgfkDWWjknB&#10;lTzMZ0+dKabaNbyhyzYYEUPYp6ggD6FKpfRZThZ931XEkTu52mKIsDZS19jEcFvKlyQZSYsFx4Yc&#10;K3rLKfvdnq2CQ/XO6+PQnL4/l831p9nfTPKxU6r73C4mIAK14V/8cK90nD8ewd8z8QI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3Q77xAAAANwAAAAPAAAAAAAAAAAA&#10;AAAAAKECAABkcnMvZG93bnJldi54bWxQSwUGAAAAAAQABAD5AAAAkgMAAAAA&#10;" strokecolor="#5b9bd5 [3204]" strokeweight="1.2pt">
                      <v:stroke endarrow="block" joinstyle="miter"/>
                    </v:shape>
                    <v:line id="直接连接符 26" o:spid="_x0000_s1065" style="position:absolute;visibility:visible;mso-wrap-style:square" from="77343,38100" to="77343,41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aqK8IAAADbAAAADwAAAGRycy9kb3ducmV2LnhtbESPUWvCMBSF3wX/Q7iCb5oqotKZFlHG&#10;9ripP+Da3LXdmpuSxJrt1y+DgY+Hc853OLsymk4M5HxrWcFinoEgrqxuuVZwOT/PtiB8QNbYWSYF&#10;3+ShLMajHeba3vmdhlOoRYKwz1FBE0KfS+mrhgz6ue2Jk/dhncGQpKuldnhPcNPJZZatpcGW00KD&#10;PR0aqr5ON6Mguk862nbxtr3qI8afl83qNjilppO4fwIRKIZH+L/9qhUs1/D3Jf0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baqK8IAAADbAAAADwAAAAAAAAAAAAAA&#10;AAChAgAAZHJzL2Rvd25yZXYueG1sUEsFBgAAAAAEAAQA+QAAAJADAAAAAA==&#10;" strokecolor="#5b9bd5 [3204]" strokeweight="1.2pt">
                      <v:stroke joinstyle="miter"/>
                    </v:line>
                  </v:group>
                  <v:shape id="直接箭头连接符 178" o:spid="_x0000_s1066" type="#_x0000_t32" style="position:absolute;left:68675;top:41338;width:86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v/mccAAADcAAAADwAAAGRycy9kb3ducmV2LnhtbESPT0sDMRDF70K/QxjBm826hypr0yJS&#10;oT1I6R8Rb8Nm3KzdTNYktttv3zkIvc3w3rz3m+l88J06UkxtYAMP4wIUcR1sy42B/e7t/glUysgW&#10;u8Bk4EwJ5rPRzRQrG068oeM2N0pCOFVowOXcV1qn2pHHNA49sWjfIXrMssZG24gnCfedLotioj22&#10;LA0Oe3p1VB+2f97Axz6Wv83i84vfD+uf9bDs3blcGXN3O7w8g8o05Kv5/3ppBf9RaOUZmUDPL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K/+ZxwAAANwAAAAPAAAAAAAA&#10;AAAAAAAAAKECAABkcnMvZG93bnJldi54bWxQSwUGAAAAAAQABAD5AAAAlQMAAAAA&#10;" strokecolor="#5b9bd5 [3204]" strokeweight="1.2pt">
                    <v:stroke endarrow="block" joinstyle="miter"/>
                  </v:shape>
                </v:group>
              </v:group>
            </w:pict>
          </mc:Fallback>
        </mc:AlternateContent>
      </w:r>
      <w:r w:rsidR="00CA3E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3AC690" wp14:editId="1EE0502A">
                <wp:simplePos x="0" y="0"/>
                <wp:positionH relativeFrom="column">
                  <wp:posOffset>5037455</wp:posOffset>
                </wp:positionH>
                <wp:positionV relativeFrom="paragraph">
                  <wp:posOffset>2644140</wp:posOffset>
                </wp:positionV>
                <wp:extent cx="0" cy="224790"/>
                <wp:effectExtent l="76200" t="0" r="57150" b="609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1524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type="#_x0000_t32" style="position:absolute;left:0;text-align:left;margin-left:396.65pt;margin-top:208.2pt;width:0;height:17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dD9AEAAAYEAAAOAAAAZHJzL2Uyb0RvYy54bWysU0uOEzEQ3SNxB8t70kk0BIjSmUUG2CCI&#10;+BzA4y6nLfmnskknl+ACSKyAFbCaPaeZGY5B2Z30oEFCArHxt96res/lxenOGrYFjNq7mk9GY87A&#10;Sd9ot6n5m9dP7j3kLCbhGmG8g5rvIfLT5d07iy7MYepbbxpARiQuzrtQ8zalMK+qKFuwIo58AEeX&#10;yqMViba4qRoUHbFbU03H41nVeWwCegkx0ulZf8mXhV8pkOmFUhESMzWn2lIZsYzneayWCzHfoAit&#10;locyxD9UYYV2lHSgOhNJsLeof6OyWqKPXqWR9LbySmkJRQOpmYxvqXnVigBFC5kTw2BT/H+08vl2&#10;jUw3NZ9x5oSlJ7p+f3H17tP1t6+XHy9+fP+Q118+s1m2qgtxToiVW+NhF8Mas+6dQptnUsR2xd79&#10;YC/sEpP9oaTT6fTkwaPifHWDCxjTU/CW5UXNY0KhN21aeefoDT1Oirti+ywmykzAIyAnNY511Hz3&#10;pyfjEpaENo9dw9I+kJ6EWriNgSyAgMbRlIX0pZdV2hvoiV6CIjeo2D5h6UNYGWRbQR0kpASXJgMT&#10;RWeY0sYMwL6EPwIP8RkKpUf/BjwgSmbv0gC22nksBtzKnnbHklUff3Sg150tOPfNvjxqsYaarXh1&#10;+Bi5m3/dF/jN913+BAAA//8DAFBLAwQUAAYACAAAACEAgq6gL+AAAAALAQAADwAAAGRycy9kb3du&#10;cmV2LnhtbEyPwU7DMAyG70i8Q2QkbiwtG11bmk6AhBATF7YJwS1rvbaicaokW8vbY8QBjv796ffn&#10;YjWZXpzQ+c6SgngWgUCqbN1Ro2C3fbxKQfigqda9JVTwhR5W5flZofPajvSKp01oBJeQz7WCNoQh&#10;l9JXLRrtZ3ZA4t3BOqMDj66RtdMjl5teXkdRIo3uiC+0esCHFqvPzdEoeNtlz0/vzeH+ZY0fVZak&#10;zrjRKXV5Md3dggg4hT8YfvRZHUp22tsj1V70CpbZfM6ogkWcLEAw8ZvsObmJU5BlIf//UH4DAAD/&#10;/wMAUEsBAi0AFAAGAAgAAAAhALaDOJL+AAAA4QEAABMAAAAAAAAAAAAAAAAAAAAAAFtDb250ZW50&#10;X1R5cGVzXS54bWxQSwECLQAUAAYACAAAACEAOP0h/9YAAACUAQAACwAAAAAAAAAAAAAAAAAvAQAA&#10;X3JlbHMvLnJlbHNQSwECLQAUAAYACAAAACEAE9jHQ/QBAAAGBAAADgAAAAAAAAAAAAAAAAAuAgAA&#10;ZHJzL2Uyb0RvYy54bWxQSwECLQAUAAYACAAAACEAgq6gL+AAAAALAQAADwAAAAAAAAAAAAAAAABO&#10;BAAAZHJzL2Rvd25yZXYueG1sUEsFBgAAAAAEAAQA8wAAAFsFAAAAAA==&#10;" strokecolor="#5b9bd5 [3204]" strokeweight="1.2pt">
                <v:stroke endarrow="block" joinstyle="miter"/>
              </v:shape>
            </w:pict>
          </mc:Fallback>
        </mc:AlternateContent>
      </w:r>
      <w:r w:rsidR="00933D0D">
        <w:rPr>
          <w:rFonts w:ascii="仿宋" w:eastAsia="仿宋" w:hAnsi="仿宋" w:hint="eastAsia"/>
          <w:w w:val="90"/>
          <w:sz w:val="28"/>
          <w:szCs w:val="28"/>
        </w:rPr>
        <w:t>（</w:t>
      </w:r>
      <w:r w:rsidR="00933D0D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3B45D8">
        <w:rPr>
          <w:rFonts w:ascii="仿宋" w:eastAsia="仿宋" w:hAnsi="仿宋" w:hint="eastAsia"/>
          <w:w w:val="90"/>
          <w:sz w:val="24"/>
          <w:szCs w:val="24"/>
        </w:rPr>
        <w:t>0533-</w:t>
      </w:r>
      <w:r w:rsidR="00933D0D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E618C6">
        <w:rPr>
          <w:rFonts w:ascii="仿宋" w:eastAsia="仿宋" w:hAnsi="仿宋" w:hint="eastAsia"/>
          <w:w w:val="90"/>
          <w:sz w:val="24"/>
          <w:szCs w:val="24"/>
        </w:rPr>
        <w:t>311</w:t>
      </w:r>
      <w:r w:rsidR="00933D0D">
        <w:rPr>
          <w:rFonts w:ascii="仿宋" w:eastAsia="仿宋" w:hAnsi="仿宋" w:hint="eastAsia"/>
          <w:w w:val="90"/>
          <w:sz w:val="24"/>
          <w:szCs w:val="24"/>
        </w:rPr>
        <w:t>室</w:t>
      </w:r>
      <w:r w:rsidR="00933D0D">
        <w:rPr>
          <w:rFonts w:ascii="仿宋" w:eastAsia="仿宋" w:hAnsi="仿宋" w:hint="eastAsia"/>
          <w:w w:val="90"/>
          <w:sz w:val="28"/>
          <w:szCs w:val="28"/>
        </w:rPr>
        <w:t>）</w:t>
      </w:r>
      <w:bookmarkStart w:id="0" w:name="_GoBack"/>
      <w:bookmarkEnd w:id="0"/>
    </w:p>
    <w:sectPr w:rsidR="00EB5CF1" w:rsidSect="00FC20DA">
      <w:pgSz w:w="16838" w:h="11906" w:orient="landscape"/>
      <w:pgMar w:top="907" w:right="1361" w:bottom="90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B3" w:rsidRDefault="00FC45B3" w:rsidP="00CA3E7E">
      <w:r>
        <w:separator/>
      </w:r>
    </w:p>
  </w:endnote>
  <w:endnote w:type="continuationSeparator" w:id="0">
    <w:p w:rsidR="00FC45B3" w:rsidRDefault="00FC45B3" w:rsidP="00CA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B3" w:rsidRDefault="00FC45B3" w:rsidP="00CA3E7E">
      <w:r>
        <w:separator/>
      </w:r>
    </w:p>
  </w:footnote>
  <w:footnote w:type="continuationSeparator" w:id="0">
    <w:p w:rsidR="00FC45B3" w:rsidRDefault="00FC45B3" w:rsidP="00CA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F1"/>
    <w:rsid w:val="000902E2"/>
    <w:rsid w:val="000A4ADC"/>
    <w:rsid w:val="001063F1"/>
    <w:rsid w:val="002414D4"/>
    <w:rsid w:val="002E7AA8"/>
    <w:rsid w:val="00334816"/>
    <w:rsid w:val="00385D8F"/>
    <w:rsid w:val="003B45D8"/>
    <w:rsid w:val="00443569"/>
    <w:rsid w:val="00495B1A"/>
    <w:rsid w:val="00505DD8"/>
    <w:rsid w:val="00515594"/>
    <w:rsid w:val="00526C47"/>
    <w:rsid w:val="00607379"/>
    <w:rsid w:val="006F501B"/>
    <w:rsid w:val="006F6DF4"/>
    <w:rsid w:val="007B5044"/>
    <w:rsid w:val="00831D4C"/>
    <w:rsid w:val="0089210C"/>
    <w:rsid w:val="008F0C7D"/>
    <w:rsid w:val="00933D0D"/>
    <w:rsid w:val="00963D3F"/>
    <w:rsid w:val="009C3A1D"/>
    <w:rsid w:val="00AB0A9F"/>
    <w:rsid w:val="00B426BD"/>
    <w:rsid w:val="00BD4C97"/>
    <w:rsid w:val="00BF181E"/>
    <w:rsid w:val="00C23F07"/>
    <w:rsid w:val="00C36426"/>
    <w:rsid w:val="00C364AE"/>
    <w:rsid w:val="00C44471"/>
    <w:rsid w:val="00CA3E7E"/>
    <w:rsid w:val="00CC1E6C"/>
    <w:rsid w:val="00DE07AA"/>
    <w:rsid w:val="00DE228A"/>
    <w:rsid w:val="00E618C6"/>
    <w:rsid w:val="00E83777"/>
    <w:rsid w:val="00EB5CF1"/>
    <w:rsid w:val="00F7456D"/>
    <w:rsid w:val="00FC20DA"/>
    <w:rsid w:val="00FC45B3"/>
    <w:rsid w:val="61B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3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3E7E"/>
    <w:rPr>
      <w:kern w:val="2"/>
      <w:sz w:val="18"/>
      <w:szCs w:val="18"/>
    </w:rPr>
  </w:style>
  <w:style w:type="paragraph" w:styleId="a4">
    <w:name w:val="footer"/>
    <w:basedOn w:val="a"/>
    <w:link w:val="Char0"/>
    <w:rsid w:val="00CA3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3E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3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3E7E"/>
    <w:rPr>
      <w:kern w:val="2"/>
      <w:sz w:val="18"/>
      <w:szCs w:val="18"/>
    </w:rPr>
  </w:style>
  <w:style w:type="paragraph" w:styleId="a4">
    <w:name w:val="footer"/>
    <w:basedOn w:val="a"/>
    <w:link w:val="Char0"/>
    <w:rsid w:val="00CA3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3E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86130</dc:creator>
  <cp:lastModifiedBy>xsk</cp:lastModifiedBy>
  <cp:revision>24</cp:revision>
  <dcterms:created xsi:type="dcterms:W3CDTF">2022-04-18T14:19:00Z</dcterms:created>
  <dcterms:modified xsi:type="dcterms:W3CDTF">2024-01-22T07:17:00Z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8AAB1796F30747DDA0A1D6C09B1BA4E7</vt:lpwstr>
  </property>
</Properties>
</file>